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E9" w:rsidRPr="00AE3AE9" w:rsidRDefault="00AE3AE9" w:rsidP="00AE3AE9">
      <w:pPr>
        <w:tabs>
          <w:tab w:val="left" w:pos="2355"/>
        </w:tabs>
        <w:autoSpaceDE w:val="0"/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b/>
          <w:sz w:val="22"/>
          <w:szCs w:val="22"/>
        </w:rPr>
        <w:t>Powiat Szczycieński</w:t>
      </w:r>
      <w:r w:rsidRPr="00AE3AE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</w:t>
      </w:r>
    </w:p>
    <w:p w:rsidR="00AE3AE9" w:rsidRPr="00AE3AE9" w:rsidRDefault="00AE3AE9" w:rsidP="00AE3AE9">
      <w:pPr>
        <w:autoSpaceDE w:val="0"/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b/>
          <w:sz w:val="22"/>
          <w:szCs w:val="22"/>
        </w:rPr>
        <w:t>ul. Sienkiewicza 1</w:t>
      </w:r>
    </w:p>
    <w:p w:rsidR="00AE3AE9" w:rsidRPr="00AE3AE9" w:rsidRDefault="00AE3AE9" w:rsidP="00AE3AE9">
      <w:pPr>
        <w:autoSpaceDE w:val="0"/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b/>
          <w:sz w:val="22"/>
          <w:szCs w:val="22"/>
        </w:rPr>
        <w:t>12-100 Szczytno</w:t>
      </w:r>
    </w:p>
    <w:p w:rsidR="00AE3AE9" w:rsidRPr="00AE3AE9" w:rsidRDefault="00AE3AE9" w:rsidP="00AE3AE9">
      <w:pPr>
        <w:autoSpaceDE w:val="0"/>
        <w:ind w:left="3540" w:firstLine="708"/>
        <w:rPr>
          <w:rFonts w:ascii="Arial" w:hAnsi="Arial" w:cs="Arial"/>
          <w:b/>
          <w:color w:val="000000"/>
          <w:sz w:val="22"/>
          <w:szCs w:val="22"/>
        </w:rPr>
      </w:pPr>
    </w:p>
    <w:p w:rsidR="00AE3AE9" w:rsidRPr="00AE3AE9" w:rsidRDefault="00AE3AE9" w:rsidP="00AE3AE9">
      <w:pPr>
        <w:pStyle w:val="Tre3f3ftekstu"/>
        <w:spacing w:after="0"/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color w:val="000000"/>
          <w:sz w:val="22"/>
          <w:szCs w:val="22"/>
          <w:shd w:val="clear" w:color="auto" w:fill="FFFFFF"/>
        </w:rPr>
        <w:t>Nasz znak: Rz.272.5.</w:t>
      </w:r>
      <w:r w:rsidRPr="00AE3AE9">
        <w:rPr>
          <w:rFonts w:ascii="Arial" w:hAnsi="Arial" w:cs="Arial"/>
          <w:sz w:val="22"/>
          <w:szCs w:val="22"/>
          <w:shd w:val="clear" w:color="auto" w:fill="FFFFFF"/>
        </w:rPr>
        <w:t>2021                                                            Szczytno, dnia 06.04.2021 r.</w:t>
      </w:r>
    </w:p>
    <w:p w:rsidR="00AE3AE9" w:rsidRPr="00AE3AE9" w:rsidRDefault="00AE3AE9" w:rsidP="00AE3AE9">
      <w:pPr>
        <w:pStyle w:val="Tre3f3ftekstu"/>
        <w:rPr>
          <w:rFonts w:ascii="Arial" w:hAnsi="Arial" w:cs="Arial"/>
          <w:color w:val="000000"/>
          <w:sz w:val="22"/>
          <w:szCs w:val="22"/>
        </w:rPr>
      </w:pPr>
    </w:p>
    <w:p w:rsidR="00AE3AE9" w:rsidRPr="00AE3AE9" w:rsidRDefault="00503C83" w:rsidP="00AE3AE9">
      <w:pPr>
        <w:pStyle w:val="Tre3f3fteks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</w:t>
      </w:r>
      <w:r w:rsidR="00AE3AE9" w:rsidRPr="00AE3AE9">
        <w:rPr>
          <w:rFonts w:ascii="Arial" w:hAnsi="Arial" w:cs="Arial"/>
          <w:b/>
          <w:sz w:val="22"/>
          <w:szCs w:val="22"/>
        </w:rPr>
        <w:t>zamówienia:</w:t>
      </w:r>
      <w:r w:rsidR="00AE3AE9" w:rsidRPr="00AE3AE9">
        <w:rPr>
          <w:rFonts w:ascii="Arial" w:eastAsia="Arial" w:hAnsi="Arial" w:cs="Arial"/>
          <w:sz w:val="22"/>
          <w:szCs w:val="22"/>
        </w:rPr>
        <w:t xml:space="preserve"> </w:t>
      </w:r>
      <w:r w:rsidR="00AE3AE9" w:rsidRPr="00AE3AE9">
        <w:rPr>
          <w:rFonts w:ascii="Arial" w:eastAsia="Arial" w:hAnsi="Arial" w:cs="Arial"/>
          <w:b/>
          <w:sz w:val="22"/>
          <w:szCs w:val="22"/>
        </w:rPr>
        <w:t>Wykonanie mapy Szlaków Rowerowych Powiatu Szczycieńskiego.</w:t>
      </w:r>
    </w:p>
    <w:p w:rsidR="00AE3AE9" w:rsidRDefault="00AE3AE9" w:rsidP="00AE3AE9">
      <w:pPr>
        <w:autoSpaceDE w:val="0"/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b/>
          <w:bCs/>
          <w:caps/>
          <w:color w:val="000000"/>
          <w:kern w:val="2"/>
          <w:sz w:val="22"/>
          <w:szCs w:val="22"/>
        </w:rPr>
        <w:t xml:space="preserve"> </w:t>
      </w:r>
    </w:p>
    <w:p w:rsidR="00AE3AE9" w:rsidRPr="00AE3AE9" w:rsidRDefault="00AE3AE9" w:rsidP="00AE3AE9">
      <w:pPr>
        <w:autoSpaceDE w:val="0"/>
        <w:ind w:firstLine="3686"/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b/>
          <w:sz w:val="22"/>
          <w:szCs w:val="22"/>
        </w:rPr>
        <w:t xml:space="preserve">INFORMACJA </w:t>
      </w:r>
      <w:r w:rsidRPr="00AE3AE9">
        <w:rPr>
          <w:rFonts w:ascii="Arial" w:hAnsi="Arial" w:cs="Arial"/>
          <w:b/>
          <w:sz w:val="22"/>
          <w:szCs w:val="22"/>
        </w:rPr>
        <w:br/>
        <w:t xml:space="preserve">                               O WYBORZE NAJKORZYSTNIEJSZEJ OFERTY</w:t>
      </w:r>
    </w:p>
    <w:p w:rsidR="00AE3AE9" w:rsidRPr="00AE3AE9" w:rsidRDefault="00AE3AE9" w:rsidP="00AE3AE9">
      <w:pPr>
        <w:pStyle w:val="Tre3f3ftekstu"/>
        <w:spacing w:after="0"/>
        <w:rPr>
          <w:rFonts w:ascii="Arial" w:hAnsi="Arial" w:cs="Arial"/>
          <w:b/>
          <w:sz w:val="22"/>
          <w:szCs w:val="22"/>
        </w:rPr>
      </w:pPr>
    </w:p>
    <w:p w:rsidR="00AE3AE9" w:rsidRPr="00AE3AE9" w:rsidRDefault="00AE3AE9" w:rsidP="00AE3AE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sz w:val="22"/>
          <w:szCs w:val="22"/>
        </w:rPr>
        <w:tab/>
        <w:t xml:space="preserve">Zamawiający informuje, że w postępowaniu prowadzonym zgodnie z Regulaminem </w:t>
      </w:r>
      <w:r w:rsidRPr="00AE3AE9">
        <w:rPr>
          <w:rFonts w:ascii="Arial" w:hAnsi="Arial" w:cs="Arial"/>
          <w:bCs/>
          <w:sz w:val="22"/>
          <w:szCs w:val="22"/>
        </w:rPr>
        <w:t>udzielania zamówień publicznych, których wartość nie przekracza k</w:t>
      </w:r>
      <w:r w:rsidRPr="00AE3AE9">
        <w:rPr>
          <w:rFonts w:ascii="Arial" w:hAnsi="Arial" w:cs="Arial"/>
          <w:sz w:val="22"/>
          <w:szCs w:val="22"/>
        </w:rPr>
        <w:t xml:space="preserve">woty 130 000,00 złotych netto, wprowadzonym Zarządzeniem Starosty Szczycieńskiego Nr 41/2020 z dnia 21.12.2020 r. (podstawa prawna: </w:t>
      </w:r>
      <w:r w:rsidRPr="00AE3AE9">
        <w:rPr>
          <w:rFonts w:ascii="Arial" w:hAnsi="Arial" w:cs="Arial"/>
          <w:color w:val="000000"/>
          <w:sz w:val="22"/>
          <w:szCs w:val="22"/>
        </w:rPr>
        <w:t>art. 2 ust.1 pkt 1 ustawy z dnia 11 września 2019 r. Prawo zamówień publicznych (</w:t>
      </w:r>
      <w:proofErr w:type="spellStart"/>
      <w:r w:rsidRPr="00AE3AE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E3AE9">
        <w:rPr>
          <w:rFonts w:ascii="Arial" w:hAnsi="Arial" w:cs="Arial"/>
          <w:color w:val="000000"/>
          <w:sz w:val="22"/>
          <w:szCs w:val="22"/>
        </w:rPr>
        <w:t xml:space="preserve">. Dz. U. z 2019 r. poz. 2019 ze zm.) oraz zgodnie </w:t>
      </w:r>
      <w:r w:rsidRPr="00AE3AE9">
        <w:rPr>
          <w:rFonts w:ascii="Arial" w:hAnsi="Arial" w:cs="Arial"/>
          <w:sz w:val="22"/>
          <w:szCs w:val="22"/>
        </w:rPr>
        <w:t xml:space="preserve">z zasadami określonymi dla zamówień publicznych w  </w:t>
      </w:r>
      <w:r w:rsidRPr="00AE3AE9">
        <w:rPr>
          <w:rStyle w:val="Pogrubienie"/>
          <w:rFonts w:ascii="Arial" w:hAnsi="Arial" w:cs="Arial"/>
          <w:b w:val="0"/>
        </w:rPr>
        <w:t xml:space="preserve">dokumentach </w:t>
      </w:r>
      <w:r w:rsidRPr="00AE3AE9">
        <w:rPr>
          <w:rFonts w:ascii="Arial" w:hAnsi="Arial" w:cs="Arial"/>
          <w:sz w:val="22"/>
          <w:szCs w:val="22"/>
        </w:rPr>
        <w:t xml:space="preserve">Programu </w:t>
      </w:r>
      <w:r w:rsidRPr="00AE3AE9">
        <w:rPr>
          <w:rFonts w:ascii="Arial" w:hAnsi="Arial" w:cs="Arial"/>
          <w:color w:val="000000"/>
          <w:sz w:val="22"/>
          <w:szCs w:val="22"/>
          <w:shd w:val="clear" w:color="auto" w:fill="FFFFFF"/>
        </w:rPr>
        <w:t>Współpracy Transgranicznej Polska-Rosja 2014-2020 (rozeznanie rynku)</w:t>
      </w:r>
      <w:r w:rsidR="00503C83">
        <w:rPr>
          <w:rFonts w:ascii="Arial" w:hAnsi="Arial" w:cs="Arial"/>
          <w:sz w:val="22"/>
          <w:szCs w:val="22"/>
        </w:rPr>
        <w:t xml:space="preserve"> -</w:t>
      </w:r>
      <w:r w:rsidRPr="00AE3AE9">
        <w:rPr>
          <w:rFonts w:ascii="Arial" w:hAnsi="Arial" w:cs="Arial"/>
          <w:b/>
          <w:sz w:val="22"/>
          <w:szCs w:val="22"/>
        </w:rPr>
        <w:t xml:space="preserve"> </w:t>
      </w:r>
      <w:r w:rsidRPr="00AE3AE9">
        <w:rPr>
          <w:rFonts w:ascii="Arial" w:hAnsi="Arial" w:cs="Arial"/>
          <w:sz w:val="22"/>
          <w:szCs w:val="22"/>
        </w:rPr>
        <w:t xml:space="preserve">jako </w:t>
      </w:r>
      <w:r w:rsidRPr="00503C83">
        <w:rPr>
          <w:rFonts w:ascii="Arial" w:hAnsi="Arial" w:cs="Arial"/>
          <w:b/>
          <w:sz w:val="22"/>
          <w:szCs w:val="22"/>
        </w:rPr>
        <w:t>najkorzystniejsza</w:t>
      </w:r>
      <w:r w:rsidRPr="00AE3AE9">
        <w:rPr>
          <w:rFonts w:ascii="Arial" w:hAnsi="Arial" w:cs="Arial"/>
          <w:sz w:val="22"/>
          <w:szCs w:val="22"/>
        </w:rPr>
        <w:t xml:space="preserve"> została wybrana </w:t>
      </w:r>
      <w:r w:rsidRPr="00AE3AE9">
        <w:rPr>
          <w:rFonts w:ascii="Arial" w:hAnsi="Arial" w:cs="Arial"/>
          <w:b/>
          <w:sz w:val="22"/>
          <w:szCs w:val="22"/>
        </w:rPr>
        <w:t>oferta nr 1</w:t>
      </w:r>
      <w:r w:rsidRPr="00AE3AE9">
        <w:rPr>
          <w:rFonts w:ascii="Arial" w:hAnsi="Arial" w:cs="Arial"/>
          <w:sz w:val="22"/>
          <w:szCs w:val="22"/>
        </w:rPr>
        <w:t xml:space="preserve"> złożona przez Wykonawcę</w:t>
      </w:r>
      <w:r w:rsidRPr="00AE3AE9">
        <w:rPr>
          <w:rFonts w:ascii="Arial" w:hAnsi="Arial" w:cs="Arial"/>
          <w:b/>
          <w:sz w:val="22"/>
          <w:szCs w:val="22"/>
        </w:rPr>
        <w:t xml:space="preserve"> </w:t>
      </w:r>
      <w:r w:rsidRPr="00AE3AE9">
        <w:rPr>
          <w:rFonts w:ascii="Arial" w:hAnsi="Arial" w:cs="Arial"/>
          <w:sz w:val="22"/>
          <w:szCs w:val="22"/>
        </w:rPr>
        <w:t>–</w:t>
      </w:r>
      <w:r w:rsidRPr="00AE3AE9">
        <w:rPr>
          <w:rFonts w:ascii="Arial" w:hAnsi="Arial" w:cs="Arial"/>
          <w:b/>
          <w:sz w:val="22"/>
          <w:szCs w:val="22"/>
        </w:rPr>
        <w:t xml:space="preserve"> Wydawnictwo </w:t>
      </w:r>
      <w:proofErr w:type="spellStart"/>
      <w:r w:rsidRPr="00AE3AE9">
        <w:rPr>
          <w:rFonts w:ascii="Arial" w:hAnsi="Arial" w:cs="Arial"/>
          <w:b/>
          <w:sz w:val="22"/>
          <w:szCs w:val="22"/>
        </w:rPr>
        <w:t>Compass</w:t>
      </w:r>
      <w:proofErr w:type="spellEnd"/>
      <w:r w:rsidRPr="00AE3AE9">
        <w:rPr>
          <w:rFonts w:ascii="Arial" w:hAnsi="Arial" w:cs="Arial"/>
          <w:b/>
          <w:sz w:val="22"/>
          <w:szCs w:val="22"/>
        </w:rPr>
        <w:t xml:space="preserve"> Roman </w:t>
      </w:r>
      <w:proofErr w:type="spellStart"/>
      <w:r w:rsidRPr="00AE3AE9">
        <w:rPr>
          <w:rFonts w:ascii="Arial" w:hAnsi="Arial" w:cs="Arial"/>
          <w:b/>
          <w:sz w:val="22"/>
          <w:szCs w:val="22"/>
        </w:rPr>
        <w:t>Trzmielewski</w:t>
      </w:r>
      <w:proofErr w:type="spellEnd"/>
      <w:r w:rsidRPr="00AE3AE9">
        <w:rPr>
          <w:rFonts w:ascii="Arial" w:hAnsi="Arial" w:cs="Arial"/>
          <w:b/>
          <w:sz w:val="22"/>
          <w:szCs w:val="22"/>
        </w:rPr>
        <w:t xml:space="preserve"> Sp.k., ul. Podchorążych 3,  30-084 Kraków</w:t>
      </w:r>
      <w:r w:rsidRPr="00AE3AE9">
        <w:rPr>
          <w:rFonts w:ascii="Arial" w:hAnsi="Arial" w:cs="Arial"/>
          <w:sz w:val="22"/>
          <w:szCs w:val="22"/>
        </w:rPr>
        <w:t>.</w:t>
      </w:r>
      <w:r w:rsidRPr="00AE3AE9">
        <w:rPr>
          <w:rFonts w:ascii="Arial" w:hAnsi="Arial" w:cs="Arial"/>
          <w:b/>
          <w:sz w:val="22"/>
          <w:szCs w:val="22"/>
        </w:rPr>
        <w:t xml:space="preserve"> </w:t>
      </w:r>
      <w:r w:rsidRPr="00AE3AE9">
        <w:rPr>
          <w:rFonts w:ascii="Arial" w:hAnsi="Arial" w:cs="Arial"/>
          <w:sz w:val="22"/>
          <w:szCs w:val="22"/>
        </w:rPr>
        <w:t>Oferta otrzymała: 100 pkt. Cena oferty brutto</w:t>
      </w:r>
      <w:r>
        <w:rPr>
          <w:rFonts w:ascii="Arial" w:hAnsi="Arial" w:cs="Arial"/>
          <w:sz w:val="22"/>
          <w:szCs w:val="22"/>
        </w:rPr>
        <w:t xml:space="preserve">: </w:t>
      </w:r>
      <w:r w:rsidRPr="00AE3AE9">
        <w:rPr>
          <w:rFonts w:ascii="Arial" w:hAnsi="Arial" w:cs="Arial"/>
          <w:sz w:val="22"/>
          <w:szCs w:val="22"/>
        </w:rPr>
        <w:t>13 020,00 zł brutto.</w:t>
      </w:r>
    </w:p>
    <w:p w:rsidR="00AE3AE9" w:rsidRPr="00AE3AE9" w:rsidRDefault="00AE3AE9" w:rsidP="00AE3A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E3AE9" w:rsidRPr="00AE3AE9" w:rsidRDefault="00AE3AE9" w:rsidP="00AE3AE9">
      <w:pPr>
        <w:jc w:val="both"/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sz w:val="22"/>
          <w:szCs w:val="22"/>
          <w:u w:val="single"/>
        </w:rPr>
        <w:t>Porównanie ofert wraz z przyznaną im punktacją:</w:t>
      </w:r>
    </w:p>
    <w:p w:rsidR="00AE3AE9" w:rsidRPr="00AE3AE9" w:rsidRDefault="00AE3AE9" w:rsidP="00AE3AE9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10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90"/>
        <w:gridCol w:w="4773"/>
        <w:gridCol w:w="1678"/>
        <w:gridCol w:w="1865"/>
      </w:tblGrid>
      <w:tr w:rsidR="00AE3AE9" w:rsidRPr="00AE3AE9" w:rsidTr="00AE3AE9">
        <w:trPr>
          <w:trHeight w:val="242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b/>
                <w:sz w:val="20"/>
                <w:szCs w:val="20"/>
              </w:rPr>
              <w:t>Nazwa Wykonawcy, adres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AE9" w:rsidRPr="00AE3AE9" w:rsidRDefault="00AE3AE9" w:rsidP="00AE7AB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AE9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AE3AE9" w:rsidRPr="00AE3AE9" w:rsidTr="00AE3AE9">
        <w:trPr>
          <w:trHeight w:val="24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7AB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7AB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AE9">
              <w:rPr>
                <w:rFonts w:ascii="Arial" w:hAnsi="Arial" w:cs="Arial"/>
                <w:sz w:val="18"/>
                <w:szCs w:val="18"/>
              </w:rPr>
              <w:t>Cena oferty</w:t>
            </w:r>
            <w:r w:rsidRPr="00AE3AE9">
              <w:rPr>
                <w:rFonts w:ascii="Arial" w:hAnsi="Arial" w:cs="Arial"/>
                <w:sz w:val="18"/>
                <w:szCs w:val="18"/>
              </w:rPr>
              <w:br/>
              <w:t>(waga kryterium – 100%)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7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AE9">
              <w:rPr>
                <w:rFonts w:ascii="Arial" w:hAnsi="Arial" w:cs="Arial"/>
                <w:b/>
                <w:sz w:val="18"/>
                <w:szCs w:val="18"/>
              </w:rPr>
              <w:t>OGÓLNA LICZBA PUNKTÓW</w:t>
            </w:r>
          </w:p>
        </w:tc>
      </w:tr>
      <w:tr w:rsidR="00AE3AE9" w:rsidRPr="00AE3AE9" w:rsidTr="00AE3AE9">
        <w:trPr>
          <w:trHeight w:val="2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tabs>
                <w:tab w:val="left" w:pos="4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 xml:space="preserve">Wydawnictwo </w:t>
            </w:r>
            <w:proofErr w:type="spellStart"/>
            <w:r w:rsidRPr="00AE3AE9">
              <w:rPr>
                <w:rFonts w:ascii="Arial" w:hAnsi="Arial" w:cs="Arial"/>
                <w:sz w:val="20"/>
                <w:szCs w:val="20"/>
              </w:rPr>
              <w:t>Compass</w:t>
            </w:r>
            <w:proofErr w:type="spellEnd"/>
            <w:r w:rsidRPr="00AE3AE9">
              <w:rPr>
                <w:rFonts w:ascii="Arial" w:hAnsi="Arial" w:cs="Arial"/>
                <w:sz w:val="20"/>
                <w:szCs w:val="20"/>
              </w:rPr>
              <w:t xml:space="preserve"> Roman </w:t>
            </w:r>
            <w:proofErr w:type="spellStart"/>
            <w:r w:rsidRPr="00AE3AE9">
              <w:rPr>
                <w:rFonts w:ascii="Arial" w:hAnsi="Arial" w:cs="Arial"/>
                <w:sz w:val="20"/>
                <w:szCs w:val="20"/>
              </w:rPr>
              <w:t>Trzmielewski</w:t>
            </w:r>
            <w:proofErr w:type="spellEnd"/>
            <w:r w:rsidRPr="00AE3AE9">
              <w:rPr>
                <w:rFonts w:ascii="Arial" w:hAnsi="Arial" w:cs="Arial"/>
                <w:sz w:val="20"/>
                <w:szCs w:val="20"/>
              </w:rPr>
              <w:t xml:space="preserve"> Sp.k.</w:t>
            </w:r>
            <w:r w:rsidRPr="00AE3A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AE3AE9" w:rsidRPr="00AE3AE9" w:rsidRDefault="00AE3AE9" w:rsidP="00AE3AE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ul. Podchorążych 3,  30-084 Kraków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13 020,00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3E6066" w:rsidRDefault="003E6066" w:rsidP="00AE3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06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AE3AE9" w:rsidRPr="00AE3AE9" w:rsidTr="00AE3AE9">
        <w:trPr>
          <w:trHeight w:val="2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 xml:space="preserve">Wydawnictwo </w:t>
            </w:r>
            <w:proofErr w:type="spellStart"/>
            <w:r w:rsidRPr="00AE3AE9">
              <w:rPr>
                <w:rFonts w:ascii="Arial" w:hAnsi="Arial" w:cs="Arial"/>
                <w:sz w:val="20"/>
                <w:szCs w:val="20"/>
              </w:rPr>
              <w:t>Lobosoft</w:t>
            </w:r>
            <w:proofErr w:type="spellEnd"/>
            <w:r w:rsidRPr="00AE3AE9">
              <w:rPr>
                <w:rFonts w:ascii="Arial" w:hAnsi="Arial" w:cs="Arial"/>
                <w:sz w:val="20"/>
                <w:szCs w:val="20"/>
              </w:rPr>
              <w:t xml:space="preserve"> II sp. z o.o.</w:t>
            </w:r>
          </w:p>
          <w:p w:rsidR="00AE3AE9" w:rsidRPr="00AE3AE9" w:rsidRDefault="00AE3AE9" w:rsidP="00AE3AE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Os. Strusia 6/109, 31-807 Kraków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13 986,00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3E6066" w:rsidRDefault="003E6066" w:rsidP="00AE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93,09</w:t>
            </w:r>
          </w:p>
        </w:tc>
      </w:tr>
      <w:tr w:rsidR="00AE3AE9" w:rsidRPr="00AE3AE9" w:rsidTr="00AE3AE9">
        <w:trPr>
          <w:trHeight w:val="2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EURO PILOT sp. z o.o.</w:t>
            </w:r>
          </w:p>
          <w:p w:rsidR="00AE3AE9" w:rsidRPr="00AE3AE9" w:rsidRDefault="00AE3AE9" w:rsidP="00AE3AE9">
            <w:pPr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ul. Konarskiego 3, 01-355 Warszawa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14 710,50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3E6066" w:rsidRDefault="003E6066" w:rsidP="00AE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88,51</w:t>
            </w:r>
          </w:p>
        </w:tc>
      </w:tr>
      <w:tr w:rsidR="00AE3AE9" w:rsidRPr="00AE3AE9" w:rsidTr="00AE3AE9">
        <w:trPr>
          <w:trHeight w:val="2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bCs/>
                <w:sz w:val="20"/>
                <w:szCs w:val="20"/>
              </w:rPr>
              <w:t>Wydawnictwo Rajd Marcin Zamorski</w:t>
            </w:r>
            <w:r w:rsidRPr="00AE3AE9">
              <w:rPr>
                <w:rFonts w:ascii="Arial" w:hAnsi="Arial" w:cs="Arial"/>
                <w:sz w:val="20"/>
                <w:szCs w:val="20"/>
              </w:rPr>
              <w:br/>
              <w:t>os. Przyjaźń 184, 01-355 Warszawa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13 973,40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3E6066" w:rsidRDefault="003E6066" w:rsidP="00AE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93,18</w:t>
            </w:r>
          </w:p>
        </w:tc>
      </w:tr>
      <w:tr w:rsidR="00AE3AE9" w:rsidRPr="00AE3AE9" w:rsidTr="00AE3AE9">
        <w:trPr>
          <w:trHeight w:val="2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tabs>
                <w:tab w:val="left" w:pos="49"/>
              </w:tabs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 xml:space="preserve">Wydawnictwo Kartograficzne JEL-KART </w:t>
            </w:r>
            <w:r w:rsidRPr="00AE3AE9">
              <w:rPr>
                <w:rFonts w:ascii="Arial" w:hAnsi="Arial" w:cs="Arial"/>
                <w:sz w:val="20"/>
                <w:szCs w:val="20"/>
              </w:rPr>
              <w:br/>
              <w:t>Staniszów 63/1, 58-500 Jelenia Góra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AE3AE9" w:rsidRDefault="00AE3AE9" w:rsidP="00AE3AE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AE9">
              <w:rPr>
                <w:rFonts w:ascii="Arial" w:hAnsi="Arial" w:cs="Arial"/>
                <w:sz w:val="20"/>
                <w:szCs w:val="20"/>
              </w:rPr>
              <w:t>13 650,00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AE9" w:rsidRPr="003E6066" w:rsidRDefault="003E6066" w:rsidP="00AE3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95,38</w:t>
            </w:r>
          </w:p>
        </w:tc>
      </w:tr>
    </w:tbl>
    <w:p w:rsidR="00AE3AE9" w:rsidRPr="00AE3AE9" w:rsidRDefault="00AE3AE9" w:rsidP="00AE3AE9">
      <w:pPr>
        <w:jc w:val="both"/>
        <w:rPr>
          <w:rFonts w:ascii="Arial" w:hAnsi="Arial" w:cs="Arial"/>
          <w:sz w:val="22"/>
          <w:szCs w:val="22"/>
        </w:rPr>
      </w:pPr>
    </w:p>
    <w:p w:rsidR="003E6066" w:rsidRDefault="00503C83" w:rsidP="00AE3A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Wybrana oferta spełni</w:t>
      </w:r>
      <w:r w:rsidR="00AE3AE9" w:rsidRPr="00AE3AE9">
        <w:rPr>
          <w:rFonts w:ascii="Arial" w:hAnsi="Arial" w:cs="Arial"/>
          <w:sz w:val="22"/>
          <w:szCs w:val="22"/>
        </w:rPr>
        <w:t xml:space="preserve">a wymagania </w:t>
      </w:r>
      <w:r w:rsidR="003E6066">
        <w:rPr>
          <w:rFonts w:ascii="Arial" w:hAnsi="Arial" w:cs="Arial"/>
          <w:sz w:val="22"/>
          <w:szCs w:val="22"/>
        </w:rPr>
        <w:t xml:space="preserve">Zaproszenia do złożenia ofert </w:t>
      </w:r>
      <w:r w:rsidR="00AE3AE9" w:rsidRPr="00AE3AE9">
        <w:rPr>
          <w:rFonts w:ascii="Arial" w:hAnsi="Arial" w:cs="Arial"/>
          <w:sz w:val="22"/>
          <w:szCs w:val="22"/>
        </w:rPr>
        <w:t xml:space="preserve">i otrzymała najwyższą ilość punktów na podstawie kryteriów oceny ofert określonych w </w:t>
      </w:r>
      <w:r w:rsidR="003E6066">
        <w:rPr>
          <w:rFonts w:ascii="Arial" w:hAnsi="Arial" w:cs="Arial"/>
          <w:sz w:val="22"/>
          <w:szCs w:val="22"/>
        </w:rPr>
        <w:t>Zaproszeniu</w:t>
      </w:r>
    </w:p>
    <w:p w:rsidR="00AE3AE9" w:rsidRPr="00AE3AE9" w:rsidRDefault="00AE3AE9" w:rsidP="00AE3AE9">
      <w:pPr>
        <w:rPr>
          <w:rFonts w:ascii="Arial" w:hAnsi="Arial" w:cs="Arial"/>
          <w:sz w:val="22"/>
          <w:szCs w:val="22"/>
        </w:rPr>
      </w:pPr>
    </w:p>
    <w:p w:rsidR="003E6066" w:rsidRDefault="00AE3AE9" w:rsidP="00AE3AE9">
      <w:pPr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AE3AE9" w:rsidRDefault="00AE3AE9" w:rsidP="003E6066">
      <w:pPr>
        <w:ind w:firstLine="6237"/>
        <w:rPr>
          <w:rFonts w:ascii="Arial" w:hAnsi="Arial" w:cs="Arial"/>
          <w:sz w:val="22"/>
          <w:szCs w:val="22"/>
        </w:rPr>
      </w:pPr>
      <w:r w:rsidRPr="00AE3AE9">
        <w:rPr>
          <w:rFonts w:ascii="Arial" w:hAnsi="Arial" w:cs="Arial"/>
          <w:sz w:val="22"/>
          <w:szCs w:val="22"/>
        </w:rPr>
        <w:t>Z wyrazami szacunku</w:t>
      </w:r>
    </w:p>
    <w:p w:rsidR="00754D7F" w:rsidRPr="00AE3AE9" w:rsidRDefault="00754D7F" w:rsidP="003E6066">
      <w:pPr>
        <w:ind w:firstLine="6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/Starosta/</w:t>
      </w:r>
    </w:p>
    <w:p w:rsidR="00AE3AE9" w:rsidRDefault="00AE3AE9" w:rsidP="00AE3AE9">
      <w:pPr>
        <w:tabs>
          <w:tab w:val="left" w:pos="851"/>
        </w:tabs>
        <w:ind w:left="360"/>
        <w:rPr>
          <w:rFonts w:ascii="Arial" w:hAnsi="Arial" w:cs="Arial"/>
          <w:sz w:val="22"/>
          <w:szCs w:val="22"/>
        </w:rPr>
      </w:pPr>
    </w:p>
    <w:p w:rsidR="00E7468A" w:rsidRDefault="00E7468A" w:rsidP="00754D7F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468A" w:rsidRPr="00AE3AE9" w:rsidRDefault="00E7468A" w:rsidP="00AE3AE9">
      <w:pPr>
        <w:tabs>
          <w:tab w:val="left" w:pos="851"/>
        </w:tabs>
        <w:ind w:left="360"/>
        <w:rPr>
          <w:rFonts w:ascii="Arial" w:hAnsi="Arial" w:cs="Arial"/>
          <w:sz w:val="22"/>
          <w:szCs w:val="22"/>
        </w:rPr>
      </w:pPr>
    </w:p>
    <w:sectPr w:rsidR="00E7468A" w:rsidRPr="00AE3AE9" w:rsidSect="003E6066">
      <w:headerReference w:type="default" r:id="rId7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18" w:rsidRDefault="000C5518" w:rsidP="00AE3AE9">
      <w:r>
        <w:separator/>
      </w:r>
    </w:p>
  </w:endnote>
  <w:endnote w:type="continuationSeparator" w:id="0">
    <w:p w:rsidR="000C5518" w:rsidRDefault="000C5518" w:rsidP="00AE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18" w:rsidRDefault="000C5518" w:rsidP="00AE3AE9">
      <w:r>
        <w:separator/>
      </w:r>
    </w:p>
  </w:footnote>
  <w:footnote w:type="continuationSeparator" w:id="0">
    <w:p w:rsidR="000C5518" w:rsidRDefault="000C5518" w:rsidP="00AE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E9" w:rsidRDefault="00AE3AE9">
    <w:pPr>
      <w:pStyle w:val="Nagwek"/>
    </w:pPr>
    <w:r>
      <w:rPr>
        <w:noProof/>
        <w:lang w:eastAsia="pl-PL"/>
      </w:rPr>
      <w:drawing>
        <wp:inline distT="0" distB="0" distL="0" distR="0" wp14:anchorId="794A1CA6" wp14:editId="2B3A0624">
          <wp:extent cx="5733415" cy="1457325"/>
          <wp:effectExtent l="0" t="0" r="63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A545E35"/>
    <w:multiLevelType w:val="hybridMultilevel"/>
    <w:tmpl w:val="E9701EC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1C61C0E"/>
    <w:multiLevelType w:val="hybridMultilevel"/>
    <w:tmpl w:val="E94E0E26"/>
    <w:name w:val="WW8Num252"/>
    <w:lvl w:ilvl="0" w:tplc="6346F53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749B6"/>
    <w:multiLevelType w:val="hybridMultilevel"/>
    <w:tmpl w:val="139C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D5806"/>
    <w:multiLevelType w:val="hybridMultilevel"/>
    <w:tmpl w:val="73AE3A2A"/>
    <w:lvl w:ilvl="0" w:tplc="347CE9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5118A"/>
    <w:multiLevelType w:val="hybridMultilevel"/>
    <w:tmpl w:val="139C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5A0A"/>
    <w:multiLevelType w:val="hybridMultilevel"/>
    <w:tmpl w:val="87184428"/>
    <w:lvl w:ilvl="0" w:tplc="497ECB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71C57"/>
    <w:multiLevelType w:val="hybridMultilevel"/>
    <w:tmpl w:val="1992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0F24"/>
    <w:multiLevelType w:val="hybridMultilevel"/>
    <w:tmpl w:val="2C0C4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7C"/>
    <w:rsid w:val="000C5518"/>
    <w:rsid w:val="003934FD"/>
    <w:rsid w:val="003E6066"/>
    <w:rsid w:val="00503C83"/>
    <w:rsid w:val="00597073"/>
    <w:rsid w:val="00754D7F"/>
    <w:rsid w:val="008417E4"/>
    <w:rsid w:val="009A200A"/>
    <w:rsid w:val="009C447C"/>
    <w:rsid w:val="00AE3AE9"/>
    <w:rsid w:val="00E7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768E71-41CB-4FC3-8155-581E8290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3AE9"/>
    <w:pPr>
      <w:spacing w:before="280" w:after="280"/>
    </w:pPr>
  </w:style>
  <w:style w:type="paragraph" w:styleId="Nagwek">
    <w:name w:val="header"/>
    <w:basedOn w:val="Normalny"/>
    <w:link w:val="NagwekZnak"/>
    <w:uiPriority w:val="99"/>
    <w:unhideWhenUsed/>
    <w:rsid w:val="00AE3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3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A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3f3ftekstu">
    <w:name w:val="Treœ3fæ3f tekstu"/>
    <w:basedOn w:val="Normalny"/>
    <w:rsid w:val="00AE3AE9"/>
    <w:pPr>
      <w:autoSpaceDE w:val="0"/>
      <w:spacing w:after="120"/>
    </w:pPr>
    <w:rPr>
      <w:kern w:val="2"/>
    </w:rPr>
  </w:style>
  <w:style w:type="character" w:styleId="Pogrubienie">
    <w:name w:val="Strong"/>
    <w:aliases w:val="Tekst treści (2) + 11 pt"/>
    <w:qFormat/>
    <w:rsid w:val="00AE3AE9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E7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Frydrych Anna</cp:lastModifiedBy>
  <cp:revision>2</cp:revision>
  <cp:lastPrinted>2021-04-06T08:33:00Z</cp:lastPrinted>
  <dcterms:created xsi:type="dcterms:W3CDTF">2021-04-07T08:29:00Z</dcterms:created>
  <dcterms:modified xsi:type="dcterms:W3CDTF">2021-04-07T08:29:00Z</dcterms:modified>
</cp:coreProperties>
</file>