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20"/>
          <w:tab w:val="left" w:pos="708" w:leader="none"/>
        </w:tabs>
        <w:ind w:left="424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260475" cy="36068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eastAsia="Segoe UI" w:cs="Tahoma" w:ascii="Liberation Sans" w:hAnsi="Liberation Sans"/>
                                <w:color w:val="FF0000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Kształt1" stroked="f" style="position:absolute;margin-left:28.35pt;margin-top:28.35pt;width:99.15pt;height:28.3pt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eastAsia="Segoe UI" w:cs="Tahoma" w:ascii="Liberation Sans" w:hAnsi="Liberation Sans"/>
                          <w:color w:val="FF0000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                                                                                                    </w:t>
      </w:r>
      <w:r>
        <w:rPr>
          <w:rFonts w:cs="Calibri" w:cstheme="minorHAnsi"/>
        </w:rPr>
        <w:t>P</w:t>
      </w:r>
      <w:r>
        <w:rPr>
          <w:rFonts w:cs="Calibri" w:cstheme="minorHAnsi"/>
          <w:b/>
        </w:rPr>
        <w:t>a</w:t>
      </w:r>
      <w:r>
        <w:rPr>
          <w:rFonts w:cs="Calibri" w:cstheme="minorHAnsi"/>
          <w:b/>
        </w:rPr>
        <w:t>n</w:t>
      </w:r>
      <w:r>
        <w:rPr>
          <w:rFonts w:cs="Calibri" w:cstheme="minorHAnsi"/>
          <w:b/>
        </w:rPr>
        <w:t>/</w:t>
      </w:r>
      <w:r>
        <w:rPr>
          <w:rFonts w:cs="Calibri" w:cstheme="minorHAnsi"/>
          <w:b/>
        </w:rPr>
        <w:t>P</w:t>
      </w:r>
      <w:r>
        <w:rPr>
          <w:rFonts w:cs="Calibri" w:cstheme="minorHAnsi"/>
          <w:b/>
        </w:rPr>
        <w:t>a</w:t>
      </w:r>
      <w:r>
        <w:rPr>
          <w:rFonts w:cs="Calibri" w:cstheme="minorHAnsi"/>
          <w:b/>
        </w:rPr>
        <w:t>ni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  <w:tab/>
        <w:tab/>
        <w:tab/>
        <w:tab/>
        <w:tab/>
        <w:tab/>
        <w:tab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Rd. 0002.6.2021                                                                                   </w:t>
        <w:tab/>
        <w:tab/>
        <w:t>Szczytno, dnia 2021-09-17</w:t>
      </w:r>
    </w:p>
    <w:p>
      <w:pPr>
        <w:pStyle w:val="Normal"/>
        <w:ind w:firstLine="708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Na podstawie art. 15 ust. 1 ustawy z dnia 5 czerwca 1998 r. o samorządzie powiatowym                      /t.j. Dz.U. z 2020 r. poz. 920 ze zm./  </w:t>
      </w:r>
      <w:r>
        <w:rPr>
          <w:rFonts w:cs="Calibri" w:cstheme="minorHAnsi"/>
          <w:b/>
        </w:rPr>
        <w:t>zwołuję  XXVIII Sesję Rady Powiatu w Szczytnie na dzień</w:t>
        <w:br/>
        <w:t>24 września 2021 r.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(piątek).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 xml:space="preserve">Sesja odbędzie się w Sali Konferencyjnej Ratusza w Szczytnie  </w:t>
        <w:br/>
        <w:t>ul. Sienkiewicza 1 – początek sesji o godz. 10.00 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Proponowany porządek obrad sesji: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Zatwierdzenie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Przyjęcie protokołu z poprzedniej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Informacja o pracy Zarządu Powiatu między sesjami.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zmiany WPF Powiatu Szczycieńskiego na lata 2021 -2034.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zmian w budżecie powiatu na rok 2021.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określenia przystanków komunikacyjnych, których właścicielem jest Powiat Szczycieński, udostępnionych dla operatorów i przewoźników oraz warunków i zasad korzystania z tych obiektów.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Podjęcie uchwały w sprawie wyrażenia zgody na dokonanie zmian w Statucie Zespołu Opieki Zdrowotnej w Szczytnie.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Podjęcie uchwały w sprawie przyjęcia „Powiatowego Programu Działań Profilaktycznych w zakresie promowania i wdrażania prawidłowych metod wychowawczych w stosunku do dzieci </w:t>
        <w:br/>
        <w:t>w rodzinach zagrożonych przemocą w rodzinie w powiecie szczycieńskim na lata 2021-2026”.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Sprawy różne.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Odpowiedzi na interpelacje i wnioski radnych.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Zamknięcie obrad.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4679950</wp:posOffset>
                </wp:positionH>
                <wp:positionV relativeFrom="page">
                  <wp:posOffset>7200265</wp:posOffset>
                </wp:positionV>
                <wp:extent cx="1980565" cy="360680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36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eastAsia="Segoe UI" w:cs="Tahoma" w:ascii="Liberation Sans" w:hAnsi="Liberation Sans"/>
                                <w:color w:val="FF0000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iCs/>
                                <w:rFonts w:eastAsia="Segoe UI" w:cs="Tahoma" w:ascii="Liberation Sans" w:hAnsi="Liberation Sans"/>
                                <w:color w:val="FF0000"/>
                                <w:lang w:eastAsia="zh-CN" w:bidi="hi-IN"/>
                              </w:rPr>
                              <w:t>Jan Lisiewski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Kształt2" stroked="f" style="position:absolute;margin-left:368.5pt;margin-top:566.95pt;width:155.85pt;height:28.3pt;mso-wrap-style:square;v-text-anchor:top;mso-position-horizontal-relative:page;mso-position-vertical-relative:page" type="shapetype_202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eastAsia="Segoe UI" w:cs="Tahoma" w:ascii="Liberation Sans" w:hAnsi="Liberation Sans"/>
                          <w:color w:val="FF0000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sz w:val="24"/>
                          <w:szCs w:val="24"/>
                          <w:i/>
                          <w:iCs/>
                          <w:rFonts w:eastAsia="Segoe UI" w:cs="Tahoma" w:ascii="Liberation Sans" w:hAnsi="Liberation Sans"/>
                          <w:color w:val="FF0000"/>
                          <w:lang w:eastAsia="zh-CN" w:bidi="hi-IN"/>
                        </w:rPr>
                        <w:t>Jan Lisiewski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980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265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382656"/>
    <w:pPr>
      <w:keepNext w:val="true"/>
      <w:tabs>
        <w:tab w:val="clear" w:pos="708"/>
        <w:tab w:val="left" w:pos="720" w:leader="none"/>
      </w:tabs>
      <w:suppressAutoHyphens w:val="true"/>
      <w:spacing w:lineRule="auto" w:line="240" w:before="0" w:after="0"/>
      <w:ind w:left="360" w:hanging="36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82656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265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LibreOffice/7.1.0.3$Windows_X86_64 LibreOffice_project/f6099ecf3d29644b5008cc8f48f42f4a40986e4c</Application>
  <AppVersion>15.0000</AppVersion>
  <Pages>1</Pages>
  <Words>219</Words>
  <Characters>1305</Characters>
  <CharactersWithSpaces>1710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2019-05-15T06:03:00Z</dcterms:created>
  <dc:creator>Robert Rafalski</dc:creator>
  <dc:description/>
  <dc:language>pl-PL</dc:language>
  <cp:lastModifiedBy/>
  <cp:lastPrinted>2020-06-26T07:28:00Z</cp:lastPrinted>
  <dcterms:modified xsi:type="dcterms:W3CDTF">2021-09-21T12:14:35Z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