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3D74" w14:textId="2CAB5B3E" w:rsidR="00E563F5" w:rsidRDefault="00E563F5" w:rsidP="005757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F8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1312" behindDoc="1" locked="0" layoutInCell="1" allowOverlap="1" wp14:anchorId="44D813AB" wp14:editId="2DC47C8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14550" cy="73723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03" cy="74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C208C" w14:textId="77777777" w:rsidR="00E563F5" w:rsidRDefault="00E563F5" w:rsidP="005757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6BACC4" w14:textId="77777777" w:rsidR="00E563F5" w:rsidRDefault="00E563F5" w:rsidP="005757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22506E5" w14:textId="77777777" w:rsidR="00E563F5" w:rsidRDefault="00E563F5" w:rsidP="005757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F2E683" w14:textId="77777777" w:rsidR="00E563F5" w:rsidRDefault="00E563F5" w:rsidP="005757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B5C341F" w14:textId="0186518B" w:rsidR="005757BC" w:rsidRPr="000F2FDF" w:rsidRDefault="005757BC" w:rsidP="005757BC">
      <w:pPr>
        <w:spacing w:after="0"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Protokół</w:t>
      </w:r>
    </w:p>
    <w:p w14:paraId="0B48553E" w14:textId="568F51E1" w:rsidR="005757BC" w:rsidRPr="000F2FDF" w:rsidRDefault="00F959ED" w:rsidP="005757BC">
      <w:pPr>
        <w:spacing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 xml:space="preserve">z </w:t>
      </w:r>
      <w:r w:rsidR="00C25018" w:rsidRPr="000F2FDF">
        <w:rPr>
          <w:rFonts w:ascii="Times New Roman" w:hAnsi="Times New Roman" w:cs="Times New Roman"/>
          <w:b/>
          <w:sz w:val="18"/>
          <w:szCs w:val="18"/>
        </w:rPr>
        <w:t>X</w:t>
      </w:r>
      <w:r w:rsidR="000868DF">
        <w:rPr>
          <w:rFonts w:ascii="Times New Roman" w:hAnsi="Times New Roman" w:cs="Times New Roman"/>
          <w:b/>
          <w:sz w:val="18"/>
          <w:szCs w:val="18"/>
        </w:rPr>
        <w:t>X</w:t>
      </w:r>
      <w:r w:rsidR="00015D12" w:rsidRPr="000F2F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57BC" w:rsidRPr="000F2FDF">
        <w:rPr>
          <w:rFonts w:ascii="Times New Roman" w:hAnsi="Times New Roman" w:cs="Times New Roman"/>
          <w:b/>
          <w:sz w:val="18"/>
          <w:szCs w:val="18"/>
        </w:rPr>
        <w:t xml:space="preserve">Sesji Rady Powiatu w Szczytnie z dnia </w:t>
      </w:r>
      <w:r w:rsidR="000868DF">
        <w:rPr>
          <w:rFonts w:ascii="Times New Roman" w:hAnsi="Times New Roman" w:cs="Times New Roman"/>
          <w:b/>
          <w:sz w:val="18"/>
          <w:szCs w:val="18"/>
        </w:rPr>
        <w:t>3</w:t>
      </w:r>
      <w:r w:rsidR="009059F5">
        <w:rPr>
          <w:rFonts w:ascii="Times New Roman" w:hAnsi="Times New Roman" w:cs="Times New Roman"/>
          <w:b/>
          <w:sz w:val="18"/>
          <w:szCs w:val="18"/>
        </w:rPr>
        <w:t xml:space="preserve">0 września </w:t>
      </w:r>
      <w:r w:rsidR="00015D12" w:rsidRPr="000F2FDF">
        <w:rPr>
          <w:rFonts w:ascii="Times New Roman" w:hAnsi="Times New Roman" w:cs="Times New Roman"/>
          <w:b/>
          <w:sz w:val="18"/>
          <w:szCs w:val="18"/>
        </w:rPr>
        <w:t>2020 r.</w:t>
      </w:r>
    </w:p>
    <w:p w14:paraId="70FAE60A" w14:textId="065554C2" w:rsidR="005757BC" w:rsidRPr="000F2FDF" w:rsidRDefault="005757BC" w:rsidP="00575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Sesja odbyła się w Sali </w:t>
      </w:r>
      <w:r w:rsidR="00334E11">
        <w:rPr>
          <w:rFonts w:ascii="Times New Roman" w:hAnsi="Times New Roman" w:cs="Times New Roman"/>
          <w:sz w:val="18"/>
          <w:szCs w:val="18"/>
        </w:rPr>
        <w:t>Konferencyjnej Ratusza Miejskiego</w:t>
      </w:r>
      <w:r w:rsidR="00E62D38" w:rsidRPr="000F2FDF">
        <w:rPr>
          <w:rFonts w:ascii="Times New Roman" w:hAnsi="Times New Roman" w:cs="Times New Roman"/>
          <w:sz w:val="18"/>
          <w:szCs w:val="18"/>
        </w:rPr>
        <w:t xml:space="preserve"> w Szczytnie.</w:t>
      </w:r>
    </w:p>
    <w:p w14:paraId="64580883" w14:textId="655BFD6B" w:rsidR="005757BC" w:rsidRPr="009059F5" w:rsidRDefault="00C75BB1" w:rsidP="005757BC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Rozpoczęcie godz. </w:t>
      </w:r>
      <w:r w:rsidR="009059F5">
        <w:rPr>
          <w:rFonts w:ascii="Times New Roman" w:hAnsi="Times New Roman" w:cs="Times New Roman"/>
          <w:sz w:val="18"/>
          <w:szCs w:val="18"/>
        </w:rPr>
        <w:t>10</w:t>
      </w:r>
      <w:r w:rsidR="009059F5">
        <w:rPr>
          <w:rFonts w:ascii="Times New Roman" w:hAnsi="Times New Roman" w:cs="Times New Roman"/>
          <w:sz w:val="18"/>
          <w:szCs w:val="18"/>
          <w:vertAlign w:val="superscript"/>
        </w:rPr>
        <w:t>00</w:t>
      </w:r>
    </w:p>
    <w:p w14:paraId="204B8599" w14:textId="6B31E462" w:rsidR="005757BC" w:rsidRPr="000F2FDF" w:rsidRDefault="005757BC" w:rsidP="005757BC">
      <w:pPr>
        <w:spacing w:line="240" w:lineRule="auto"/>
        <w:rPr>
          <w:color w:val="auto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>Zakończenie god</w:t>
      </w:r>
      <w:r w:rsidRPr="00265B3F">
        <w:rPr>
          <w:rFonts w:ascii="Times New Roman" w:hAnsi="Times New Roman" w:cs="Times New Roman"/>
          <w:color w:val="auto"/>
          <w:sz w:val="18"/>
          <w:szCs w:val="18"/>
        </w:rPr>
        <w:t xml:space="preserve">z. </w:t>
      </w:r>
      <w:r w:rsidR="000868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9059F5">
        <w:rPr>
          <w:rFonts w:ascii="Times New Roman" w:hAnsi="Times New Roman" w:cs="Times New Roman"/>
          <w:color w:val="auto"/>
          <w:sz w:val="18"/>
          <w:szCs w:val="18"/>
        </w:rPr>
        <w:t>0</w:t>
      </w:r>
      <w:r w:rsidR="009059F5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35</w:t>
      </w:r>
    </w:p>
    <w:p w14:paraId="0C5109AA" w14:textId="2A023B0A" w:rsidR="005757BC" w:rsidRPr="000F2FDF" w:rsidRDefault="00F959ED" w:rsidP="005757BC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Radnych obecnych na sesji:</w:t>
      </w:r>
      <w:r w:rsidR="00C72FC0"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9059F5">
        <w:rPr>
          <w:rFonts w:ascii="Times New Roman" w:hAnsi="Times New Roman" w:cs="Times New Roman"/>
          <w:color w:val="auto"/>
          <w:sz w:val="18"/>
          <w:szCs w:val="18"/>
        </w:rPr>
        <w:t>7</w:t>
      </w:r>
    </w:p>
    <w:p w14:paraId="3160A9DF" w14:textId="15A86594" w:rsidR="00AF2A80" w:rsidRDefault="00AF2A80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Radni nieobecni: </w:t>
      </w:r>
    </w:p>
    <w:p w14:paraId="784D8FFE" w14:textId="1F88A7F9" w:rsidR="009059F5" w:rsidRDefault="009059F5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Krzysztof Buła</w:t>
      </w:r>
    </w:p>
    <w:p w14:paraId="58A0BE24" w14:textId="67D272FD" w:rsidR="009059F5" w:rsidRPr="009059F5" w:rsidRDefault="009059F5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Jerzy Szczepanek</w:t>
      </w:r>
    </w:p>
    <w:p w14:paraId="3D5FF194" w14:textId="690CA5DA" w:rsidR="00A8580E" w:rsidRDefault="00A8580E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w sesji uczestniczyli:</w:t>
      </w:r>
    </w:p>
    <w:p w14:paraId="2543955B" w14:textId="02679B47" w:rsidR="00A8580E" w:rsidRDefault="00A8580E" w:rsidP="00A8580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Agnieszka Gałązka – Skarbnik Powiatu</w:t>
      </w:r>
    </w:p>
    <w:p w14:paraId="5BBC9183" w14:textId="25F7976D" w:rsidR="00A8580E" w:rsidRPr="00A8580E" w:rsidRDefault="00A8580E" w:rsidP="00A8580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Stefan Januszczyk – Sekretarz Powiatu</w:t>
      </w:r>
    </w:p>
    <w:p w14:paraId="1916F72E" w14:textId="0AF810D1" w:rsidR="005757BC" w:rsidRPr="000F2FDF" w:rsidRDefault="008C18E0" w:rsidP="005757BC">
      <w:pPr>
        <w:spacing w:line="240" w:lineRule="auto"/>
        <w:rPr>
          <w:rFonts w:ascii="Times New Roman" w:hAnsi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Podjęto uchwały od nr </w:t>
      </w:r>
      <w:r w:rsidR="00C25018" w:rsidRPr="000F2FDF">
        <w:rPr>
          <w:rFonts w:ascii="Times New Roman" w:hAnsi="Times New Roman" w:cs="Times New Roman"/>
          <w:sz w:val="18"/>
          <w:szCs w:val="18"/>
        </w:rPr>
        <w:t>X</w:t>
      </w:r>
      <w:r w:rsidR="009059F5">
        <w:rPr>
          <w:rFonts w:ascii="Times New Roman" w:hAnsi="Times New Roman" w:cs="Times New Roman"/>
          <w:sz w:val="18"/>
          <w:szCs w:val="18"/>
        </w:rPr>
        <w:t>X</w:t>
      </w:r>
      <w:r w:rsidR="00C75BB1" w:rsidRPr="000F2FDF">
        <w:rPr>
          <w:rFonts w:ascii="Times New Roman" w:hAnsi="Times New Roman" w:cs="Times New Roman"/>
          <w:sz w:val="18"/>
          <w:szCs w:val="18"/>
        </w:rPr>
        <w:t>/</w:t>
      </w:r>
      <w:r w:rsidR="00015D12" w:rsidRPr="000F2FDF">
        <w:rPr>
          <w:rFonts w:ascii="Times New Roman" w:hAnsi="Times New Roman" w:cs="Times New Roman"/>
          <w:sz w:val="18"/>
          <w:szCs w:val="18"/>
        </w:rPr>
        <w:t>1</w:t>
      </w:r>
      <w:r w:rsidR="009059F5">
        <w:rPr>
          <w:rFonts w:ascii="Times New Roman" w:hAnsi="Times New Roman" w:cs="Times New Roman"/>
          <w:sz w:val="18"/>
          <w:szCs w:val="18"/>
        </w:rPr>
        <w:t>40</w:t>
      </w:r>
      <w:r w:rsidR="00C75BB1" w:rsidRPr="000F2FDF">
        <w:rPr>
          <w:rFonts w:ascii="Times New Roman" w:hAnsi="Times New Roman" w:cs="Times New Roman"/>
          <w:sz w:val="18"/>
          <w:szCs w:val="18"/>
        </w:rPr>
        <w:t>/20</w:t>
      </w:r>
      <w:r w:rsidR="00015D12" w:rsidRPr="000F2FDF">
        <w:rPr>
          <w:rFonts w:ascii="Times New Roman" w:hAnsi="Times New Roman" w:cs="Times New Roman"/>
          <w:sz w:val="18"/>
          <w:szCs w:val="18"/>
        </w:rPr>
        <w:t>20</w:t>
      </w:r>
      <w:r w:rsidR="00C75BB1" w:rsidRPr="000F2FDF">
        <w:rPr>
          <w:rFonts w:ascii="Times New Roman" w:hAnsi="Times New Roman" w:cs="Times New Roman"/>
          <w:sz w:val="18"/>
          <w:szCs w:val="18"/>
        </w:rPr>
        <w:t xml:space="preserve"> do nr </w:t>
      </w:r>
      <w:r w:rsidR="00C25018" w:rsidRPr="000F2FDF">
        <w:rPr>
          <w:rFonts w:ascii="Times New Roman" w:hAnsi="Times New Roman" w:cs="Times New Roman"/>
          <w:sz w:val="18"/>
          <w:szCs w:val="18"/>
        </w:rPr>
        <w:t>X</w:t>
      </w:r>
      <w:r w:rsidR="009059F5">
        <w:rPr>
          <w:rFonts w:ascii="Times New Roman" w:hAnsi="Times New Roman" w:cs="Times New Roman"/>
          <w:sz w:val="18"/>
          <w:szCs w:val="18"/>
        </w:rPr>
        <w:t>X</w:t>
      </w:r>
      <w:r w:rsidR="00C75BB1" w:rsidRPr="000F2FDF">
        <w:rPr>
          <w:rFonts w:ascii="Times New Roman" w:hAnsi="Times New Roman" w:cs="Times New Roman"/>
          <w:sz w:val="18"/>
          <w:szCs w:val="18"/>
        </w:rPr>
        <w:t>/</w:t>
      </w:r>
      <w:r w:rsidR="00015D12" w:rsidRPr="000F2FDF">
        <w:rPr>
          <w:rFonts w:ascii="Times New Roman" w:hAnsi="Times New Roman" w:cs="Times New Roman"/>
          <w:sz w:val="18"/>
          <w:szCs w:val="18"/>
        </w:rPr>
        <w:t>1</w:t>
      </w:r>
      <w:r w:rsidR="009059F5">
        <w:rPr>
          <w:rFonts w:ascii="Times New Roman" w:hAnsi="Times New Roman" w:cs="Times New Roman"/>
          <w:sz w:val="18"/>
          <w:szCs w:val="18"/>
        </w:rPr>
        <w:t>42</w:t>
      </w:r>
      <w:r w:rsidR="000E67BE" w:rsidRPr="000F2FDF">
        <w:rPr>
          <w:rFonts w:ascii="Times New Roman" w:hAnsi="Times New Roman" w:cs="Times New Roman"/>
          <w:sz w:val="18"/>
          <w:szCs w:val="18"/>
        </w:rPr>
        <w:t>/20</w:t>
      </w:r>
      <w:r w:rsidR="00015D12" w:rsidRPr="000F2FDF">
        <w:rPr>
          <w:rFonts w:ascii="Times New Roman" w:hAnsi="Times New Roman" w:cs="Times New Roman"/>
          <w:sz w:val="18"/>
          <w:szCs w:val="18"/>
        </w:rPr>
        <w:t>20</w:t>
      </w:r>
    </w:p>
    <w:p w14:paraId="6AA098FC" w14:textId="69A9E356" w:rsidR="00AB49E0" w:rsidRPr="000F2FDF" w:rsidRDefault="000576F1" w:rsidP="00917ED0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Posiedzenie </w:t>
      </w:r>
      <w:r w:rsidR="0011500C" w:rsidRPr="000F2FDF">
        <w:rPr>
          <w:rFonts w:ascii="Times New Roman" w:hAnsi="Times New Roman" w:cs="Times New Roman"/>
          <w:sz w:val="18"/>
          <w:szCs w:val="18"/>
        </w:rPr>
        <w:t>X</w:t>
      </w:r>
      <w:r w:rsidR="000868DF">
        <w:rPr>
          <w:rFonts w:ascii="Times New Roman" w:hAnsi="Times New Roman" w:cs="Times New Roman"/>
          <w:sz w:val="18"/>
          <w:szCs w:val="18"/>
        </w:rPr>
        <w:t>X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AD13C0" w:rsidRPr="000F2FDF">
        <w:rPr>
          <w:rFonts w:ascii="Times New Roman" w:hAnsi="Times New Roman" w:cs="Times New Roman"/>
          <w:sz w:val="18"/>
          <w:szCs w:val="18"/>
        </w:rPr>
        <w:t>s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esji Rady Powiatu w Szczytnie otworzył </w:t>
      </w:r>
      <w:bookmarkStart w:id="0" w:name="_Hlk37832405"/>
      <w:r w:rsidR="000868DF">
        <w:rPr>
          <w:rFonts w:ascii="Times New Roman" w:hAnsi="Times New Roman" w:cs="Times New Roman"/>
          <w:sz w:val="18"/>
          <w:szCs w:val="18"/>
        </w:rPr>
        <w:t>P</w:t>
      </w:r>
      <w:r w:rsidR="005757BC" w:rsidRPr="000F2FDF">
        <w:rPr>
          <w:rFonts w:ascii="Times New Roman" w:hAnsi="Times New Roman" w:cs="Times New Roman"/>
          <w:sz w:val="18"/>
          <w:szCs w:val="18"/>
        </w:rPr>
        <w:t>rzewodniczący Rady</w:t>
      </w:r>
      <w:r w:rsidR="00AD13C0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Pan </w:t>
      </w:r>
      <w:r w:rsidR="000868DF">
        <w:rPr>
          <w:rFonts w:ascii="Times New Roman" w:hAnsi="Times New Roman" w:cs="Times New Roman"/>
          <w:sz w:val="18"/>
          <w:szCs w:val="18"/>
        </w:rPr>
        <w:t>Jan Lisiewski</w:t>
      </w:r>
      <w:r w:rsidR="009D518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C30ED" w:rsidRPr="000F2FDF">
        <w:rPr>
          <w:rFonts w:ascii="Times New Roman" w:hAnsi="Times New Roman" w:cs="Times New Roman"/>
          <w:sz w:val="18"/>
          <w:szCs w:val="18"/>
        </w:rPr>
        <w:t>i na podstawie listy obecności stwierdził prawomocność obrad, po czym przedstawił proponowany porządek posiedzenia: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bookmarkEnd w:id="0"/>
    <w:p w14:paraId="51231C7B" w14:textId="77777777" w:rsidR="009059F5" w:rsidRPr="009059F5" w:rsidRDefault="009059F5" w:rsidP="009059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9F5">
        <w:rPr>
          <w:rFonts w:ascii="Times New Roman" w:hAnsi="Times New Roman" w:cs="Times New Roman"/>
          <w:sz w:val="18"/>
          <w:szCs w:val="18"/>
        </w:rPr>
        <w:t>Otwarcie sesji.</w:t>
      </w:r>
    </w:p>
    <w:p w14:paraId="4B0879C4" w14:textId="77777777" w:rsidR="009059F5" w:rsidRPr="009059F5" w:rsidRDefault="009059F5" w:rsidP="009059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9F5">
        <w:rPr>
          <w:rFonts w:ascii="Times New Roman" w:hAnsi="Times New Roman" w:cs="Times New Roman"/>
          <w:sz w:val="18"/>
          <w:szCs w:val="18"/>
        </w:rPr>
        <w:t>Sprawdzenie obecności i stwierdzenie prawomocności obrad.</w:t>
      </w:r>
    </w:p>
    <w:p w14:paraId="1F34414D" w14:textId="77777777" w:rsidR="009059F5" w:rsidRPr="009059F5" w:rsidRDefault="009059F5" w:rsidP="009059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9F5">
        <w:rPr>
          <w:rFonts w:ascii="Times New Roman" w:hAnsi="Times New Roman" w:cs="Times New Roman"/>
          <w:sz w:val="18"/>
          <w:szCs w:val="18"/>
        </w:rPr>
        <w:t>Przedstawienie porządku obrad.</w:t>
      </w:r>
    </w:p>
    <w:p w14:paraId="32B9EC6F" w14:textId="77777777" w:rsidR="009059F5" w:rsidRPr="009059F5" w:rsidRDefault="009059F5" w:rsidP="009059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9F5">
        <w:rPr>
          <w:rFonts w:ascii="Times New Roman" w:hAnsi="Times New Roman" w:cs="Times New Roman"/>
          <w:sz w:val="18"/>
          <w:szCs w:val="18"/>
        </w:rPr>
        <w:t>Zatwierdzenie porządku obrad.</w:t>
      </w:r>
    </w:p>
    <w:p w14:paraId="21B0206A" w14:textId="77777777" w:rsidR="009059F5" w:rsidRPr="009059F5" w:rsidRDefault="009059F5" w:rsidP="009059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9F5">
        <w:rPr>
          <w:rFonts w:ascii="Times New Roman" w:hAnsi="Times New Roman" w:cs="Times New Roman"/>
          <w:sz w:val="18"/>
          <w:szCs w:val="18"/>
        </w:rPr>
        <w:t>Przyjęcie protokołu z poprzedniej sesji.</w:t>
      </w:r>
    </w:p>
    <w:p w14:paraId="7CD83DEC" w14:textId="77777777" w:rsidR="009059F5" w:rsidRPr="009059F5" w:rsidRDefault="009059F5" w:rsidP="009059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9F5">
        <w:rPr>
          <w:rFonts w:ascii="Times New Roman" w:hAnsi="Times New Roman" w:cs="Times New Roman"/>
          <w:sz w:val="18"/>
          <w:szCs w:val="18"/>
        </w:rPr>
        <w:t>Interpelacje i wnioski radnych.</w:t>
      </w:r>
    </w:p>
    <w:p w14:paraId="0ECC8883" w14:textId="77777777" w:rsidR="009059F5" w:rsidRPr="009059F5" w:rsidRDefault="009059F5" w:rsidP="009059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9F5">
        <w:rPr>
          <w:rFonts w:ascii="Times New Roman" w:hAnsi="Times New Roman" w:cs="Times New Roman"/>
          <w:sz w:val="18"/>
          <w:szCs w:val="18"/>
        </w:rPr>
        <w:t>Informacja o pracy Zarządu Powiatu między sesjami.</w:t>
      </w:r>
    </w:p>
    <w:p w14:paraId="579DD424" w14:textId="77777777" w:rsidR="009059F5" w:rsidRPr="009059F5" w:rsidRDefault="009059F5" w:rsidP="009059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9F5">
        <w:rPr>
          <w:rFonts w:ascii="Times New Roman" w:hAnsi="Times New Roman" w:cs="Times New Roman"/>
          <w:sz w:val="18"/>
          <w:szCs w:val="18"/>
        </w:rPr>
        <w:t xml:space="preserve">Podjęcie uchwały </w:t>
      </w:r>
      <w:bookmarkStart w:id="1" w:name="_Hlk52457134"/>
      <w:r w:rsidRPr="009059F5">
        <w:rPr>
          <w:rFonts w:ascii="Times New Roman" w:hAnsi="Times New Roman" w:cs="Times New Roman"/>
          <w:sz w:val="18"/>
          <w:szCs w:val="18"/>
        </w:rPr>
        <w:t>w sprawie zmiany WPF Powiatu Szczycieńskiego na lata 2020-2034.</w:t>
      </w:r>
      <w:bookmarkEnd w:id="1"/>
    </w:p>
    <w:p w14:paraId="5CE05F04" w14:textId="77777777" w:rsidR="009059F5" w:rsidRPr="009059F5" w:rsidRDefault="009059F5" w:rsidP="009059F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059F5">
        <w:rPr>
          <w:rFonts w:ascii="Times New Roman" w:hAnsi="Times New Roman" w:cs="Times New Roman"/>
          <w:bCs/>
          <w:sz w:val="18"/>
          <w:szCs w:val="18"/>
        </w:rPr>
        <w:t>Podjęcie uchwały w sprawie zmian w budżecie powiatu na rok 2020.</w:t>
      </w:r>
    </w:p>
    <w:p w14:paraId="26A9F28C" w14:textId="77777777" w:rsidR="009059F5" w:rsidRPr="009059F5" w:rsidRDefault="009059F5" w:rsidP="009059F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059F5">
        <w:rPr>
          <w:rFonts w:ascii="Times New Roman" w:hAnsi="Times New Roman" w:cs="Times New Roman"/>
          <w:bCs/>
          <w:sz w:val="18"/>
          <w:szCs w:val="18"/>
        </w:rPr>
        <w:t>Podjęcie uchwały w sprawie nieodpłatnego przejęcia prawa użytkowania wieczystego nieruchomości, nieruchomości gruntowych od Polskich Kolei Państwowych S.A.</w:t>
      </w:r>
    </w:p>
    <w:p w14:paraId="60CAB362" w14:textId="77777777" w:rsidR="009059F5" w:rsidRPr="009059F5" w:rsidRDefault="009059F5" w:rsidP="009059F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059F5">
        <w:rPr>
          <w:rFonts w:ascii="Times New Roman" w:hAnsi="Times New Roman" w:cs="Times New Roman"/>
          <w:bCs/>
          <w:sz w:val="18"/>
          <w:szCs w:val="18"/>
        </w:rPr>
        <w:t>Sprawy różne.</w:t>
      </w:r>
    </w:p>
    <w:p w14:paraId="5E44506E" w14:textId="77777777" w:rsidR="009059F5" w:rsidRPr="009059F5" w:rsidRDefault="009059F5" w:rsidP="009059F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059F5">
        <w:rPr>
          <w:rFonts w:ascii="Times New Roman" w:hAnsi="Times New Roman" w:cs="Times New Roman"/>
          <w:bCs/>
          <w:sz w:val="18"/>
          <w:szCs w:val="18"/>
        </w:rPr>
        <w:t>Odpowiedzi na interpelacje i wnioski radnych.</w:t>
      </w:r>
    </w:p>
    <w:p w14:paraId="33CA2271" w14:textId="04161585" w:rsidR="00AD513D" w:rsidRPr="009059F5" w:rsidRDefault="009059F5" w:rsidP="009059F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059F5">
        <w:rPr>
          <w:rFonts w:ascii="Times New Roman" w:hAnsi="Times New Roman" w:cs="Times New Roman"/>
          <w:sz w:val="18"/>
          <w:szCs w:val="18"/>
        </w:rPr>
        <w:t>Zamknięcie obrad.</w:t>
      </w:r>
    </w:p>
    <w:p w14:paraId="2A1A5E09" w14:textId="4837B7E6" w:rsidR="008D3CA5" w:rsidRDefault="009059F5" w:rsidP="00074AF4">
      <w:pPr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059F5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porządku obrad nie wniesiono. W głosowaniu jawnym porządek obrad został przyjęty jednogłośnie. </w:t>
      </w:r>
    </w:p>
    <w:p w14:paraId="4301E33B" w14:textId="032BCA2C" w:rsidR="005757BC" w:rsidRDefault="00E112F2" w:rsidP="005757B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Pkt 5</w:t>
      </w:r>
      <w:r w:rsidR="005757BC"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41F7A9DD" w14:textId="443A3CD3" w:rsidR="008D3CA5" w:rsidRPr="000F2FDF" w:rsidRDefault="008D3CA5" w:rsidP="005757B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8D3CA5">
        <w:rPr>
          <w:rFonts w:ascii="Times New Roman" w:hAnsi="Times New Roman" w:cs="Times New Roman"/>
          <w:color w:val="auto"/>
          <w:sz w:val="18"/>
          <w:szCs w:val="18"/>
        </w:rPr>
        <w:t>Uwag do protokołu nie zgłoszono. W głosowaniu jawnym protokół z poprzedniej sesji Rady Powiatu w Szczytnie przyjęto jednogłośnie</w:t>
      </w:r>
      <w:r w:rsidR="00F172D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7D764F8E" w14:textId="093C3AE6" w:rsidR="00E112F2" w:rsidRDefault="00E112F2" w:rsidP="00E112F2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</w:t>
      </w:r>
      <w:r w:rsidR="00360C3F">
        <w:rPr>
          <w:rFonts w:ascii="Times New Roman" w:hAnsi="Times New Roman" w:cs="Times New Roman"/>
          <w:b/>
          <w:bCs/>
          <w:color w:val="auto"/>
          <w:sz w:val="18"/>
          <w:szCs w:val="18"/>
        </w:rPr>
        <w:t>6</w:t>
      </w: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</w:p>
    <w:p w14:paraId="66AC49FE" w14:textId="1FB3A39E" w:rsidR="00F172D3" w:rsidRPr="00F27188" w:rsidRDefault="00F172D3" w:rsidP="00E112F2">
      <w:pPr>
        <w:spacing w:before="240" w:after="12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="009059F5">
        <w:rPr>
          <w:rFonts w:ascii="Times New Roman" w:hAnsi="Times New Roman" w:cs="Times New Roman"/>
          <w:color w:val="auto"/>
          <w:sz w:val="18"/>
          <w:szCs w:val="18"/>
        </w:rPr>
        <w:t>Nie zgłoszono.</w:t>
      </w:r>
    </w:p>
    <w:p w14:paraId="5D115B38" w14:textId="5DC484BF" w:rsidR="007A5126" w:rsidRDefault="007A5126" w:rsidP="003B6189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bookmarkStart w:id="2" w:name="_Hlk28865778"/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</w:t>
      </w:r>
      <w:r w:rsidR="00360C3F">
        <w:rPr>
          <w:rFonts w:ascii="Times New Roman" w:hAnsi="Times New Roman" w:cs="Times New Roman"/>
          <w:b/>
          <w:bCs/>
          <w:color w:val="auto"/>
          <w:sz w:val="18"/>
          <w:szCs w:val="18"/>
        </w:rPr>
        <w:t>7</w:t>
      </w: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. </w:t>
      </w:r>
    </w:p>
    <w:p w14:paraId="3594938D" w14:textId="1FED5135" w:rsidR="009059F5" w:rsidRPr="009059F5" w:rsidRDefault="00CA6603" w:rsidP="009059F5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A6603">
        <w:rPr>
          <w:rFonts w:ascii="Times New Roman" w:hAnsi="Times New Roman" w:cs="Times New Roman"/>
          <w:color w:val="auto"/>
          <w:sz w:val="18"/>
          <w:szCs w:val="18"/>
        </w:rPr>
        <w:t>Starosta Szczycieński Pan Jarosław Matłach przedstawił informację o pracy Zarządu Powiatu                          między sesjami. Treść informacji w załączeniu protokołu.</w:t>
      </w:r>
    </w:p>
    <w:p w14:paraId="06CFFB30" w14:textId="1CB57E87" w:rsidR="000672C0" w:rsidRDefault="000672C0" w:rsidP="000672C0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Pkt 8.</w:t>
      </w:r>
    </w:p>
    <w:p w14:paraId="4DE27E23" w14:textId="54F9FB2F" w:rsidR="00CA7CB7" w:rsidRPr="000C07E7" w:rsidRDefault="00D46F8E" w:rsidP="00580556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0016372"/>
      <w:r w:rsidRPr="000C07E7">
        <w:rPr>
          <w:rFonts w:ascii="Times New Roman" w:hAnsi="Times New Roman" w:cs="Times New Roman"/>
          <w:color w:val="auto"/>
          <w:sz w:val="18"/>
          <w:szCs w:val="18"/>
        </w:rPr>
        <w:t xml:space="preserve">Przewodniczący Rady Powiatu </w:t>
      </w:r>
      <w:r w:rsidR="000672C0" w:rsidRPr="000C07E7">
        <w:rPr>
          <w:rFonts w:ascii="Times New Roman" w:hAnsi="Times New Roman" w:cs="Times New Roman"/>
          <w:color w:val="auto"/>
          <w:sz w:val="18"/>
          <w:szCs w:val="18"/>
        </w:rPr>
        <w:t xml:space="preserve">Pan Jan Lisiewski odczytał projekt uchwały w sprawie </w:t>
      </w:r>
      <w:bookmarkEnd w:id="3"/>
      <w:r w:rsidR="00580556" w:rsidRPr="000C07E7">
        <w:rPr>
          <w:rFonts w:ascii="Times New Roman" w:hAnsi="Times New Roman" w:cs="Times New Roman"/>
          <w:sz w:val="18"/>
          <w:szCs w:val="18"/>
        </w:rPr>
        <w:t>zmiany WPF Powiatu Szczycieńskiego na lata 2020-2034.</w:t>
      </w:r>
    </w:p>
    <w:p w14:paraId="2CCB211E" w14:textId="5EBF00C9" w:rsidR="005608AA" w:rsidRPr="000C07E7" w:rsidRDefault="00580556" w:rsidP="005403CF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07E7">
        <w:rPr>
          <w:rFonts w:ascii="Times New Roman" w:hAnsi="Times New Roman" w:cs="Times New Roman"/>
          <w:sz w:val="18"/>
          <w:szCs w:val="18"/>
        </w:rPr>
        <w:lastRenderedPageBreak/>
        <w:t>Pani Skarbnik Agnieszka Gałązka</w:t>
      </w:r>
      <w:r w:rsidR="005608AA" w:rsidRPr="000C07E7">
        <w:rPr>
          <w:rFonts w:ascii="Times New Roman" w:hAnsi="Times New Roman" w:cs="Times New Roman"/>
          <w:sz w:val="18"/>
          <w:szCs w:val="18"/>
        </w:rPr>
        <w:t xml:space="preserve"> poinformowała, że zmiany Wieloletniej Prognozy Finansowej Powiatu Szczycieńskiego na lata 2020-2034 dotyczą w zał</w:t>
      </w:r>
      <w:r w:rsidR="005608AA" w:rsidRPr="000C07E7">
        <w:rPr>
          <w:rFonts w:ascii="Times New Roman" w:eastAsia="TimesNewRoman" w:hAnsi="Times New Roman" w:cs="Times New Roman"/>
          <w:sz w:val="18"/>
          <w:szCs w:val="18"/>
        </w:rPr>
        <w:t>ą</w:t>
      </w:r>
      <w:r w:rsidR="005608AA" w:rsidRPr="000C07E7">
        <w:rPr>
          <w:rFonts w:ascii="Times New Roman" w:hAnsi="Times New Roman" w:cs="Times New Roman"/>
          <w:sz w:val="18"/>
          <w:szCs w:val="18"/>
        </w:rPr>
        <w:t>czniku nr 1: zwiększenia dochodów o kwot</w:t>
      </w:r>
      <w:r w:rsidR="005608AA" w:rsidRPr="000C07E7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="005608AA" w:rsidRPr="000C07E7">
        <w:rPr>
          <w:rFonts w:ascii="Times New Roman" w:hAnsi="Times New Roman" w:cs="Times New Roman"/>
          <w:sz w:val="18"/>
          <w:szCs w:val="18"/>
        </w:rPr>
        <w:t>932.985,35 zł w tym: zwiększenia dochodów bie</w:t>
      </w:r>
      <w:r w:rsidR="005608AA" w:rsidRPr="000C07E7">
        <w:rPr>
          <w:rFonts w:ascii="Times New Roman" w:eastAsia="TimesNewRoman" w:hAnsi="Times New Roman" w:cs="Times New Roman"/>
          <w:sz w:val="18"/>
          <w:szCs w:val="18"/>
        </w:rPr>
        <w:t>żą</w:t>
      </w:r>
      <w:r w:rsidR="005608AA" w:rsidRPr="000C07E7">
        <w:rPr>
          <w:rFonts w:ascii="Times New Roman" w:hAnsi="Times New Roman" w:cs="Times New Roman"/>
          <w:sz w:val="18"/>
          <w:szCs w:val="18"/>
        </w:rPr>
        <w:t>cych o kwot</w:t>
      </w:r>
      <w:r w:rsidR="005608AA" w:rsidRPr="000C07E7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="005608AA" w:rsidRPr="000C07E7">
        <w:rPr>
          <w:rFonts w:ascii="Times New Roman" w:hAnsi="Times New Roman" w:cs="Times New Roman"/>
          <w:sz w:val="18"/>
          <w:szCs w:val="18"/>
        </w:rPr>
        <w:t>988.798,35 zł i zmniejszenia dochodów majątkowych o kwotę 55.793 zł. Zwiększenia wydatków o kwot</w:t>
      </w:r>
      <w:r w:rsidR="005608AA" w:rsidRPr="000C07E7">
        <w:rPr>
          <w:rFonts w:ascii="Times New Roman" w:eastAsia="TimesNewRoman" w:hAnsi="Times New Roman" w:cs="Times New Roman"/>
          <w:sz w:val="18"/>
          <w:szCs w:val="18"/>
        </w:rPr>
        <w:t>ę 712.985,35</w:t>
      </w:r>
      <w:r w:rsidR="005608AA" w:rsidRPr="000C07E7">
        <w:rPr>
          <w:rFonts w:ascii="Times New Roman" w:hAnsi="Times New Roman" w:cs="Times New Roman"/>
          <w:sz w:val="18"/>
          <w:szCs w:val="18"/>
        </w:rPr>
        <w:t xml:space="preserve"> zł w tym: zwiększenia wydatków bie</w:t>
      </w:r>
      <w:r w:rsidR="005608AA" w:rsidRPr="000C07E7">
        <w:rPr>
          <w:rFonts w:ascii="Times New Roman" w:eastAsia="TimesNewRoman" w:hAnsi="Times New Roman" w:cs="Times New Roman"/>
          <w:sz w:val="18"/>
          <w:szCs w:val="18"/>
        </w:rPr>
        <w:t>żą</w:t>
      </w:r>
      <w:r w:rsidR="005608AA" w:rsidRPr="000C07E7">
        <w:rPr>
          <w:rFonts w:ascii="Times New Roman" w:hAnsi="Times New Roman" w:cs="Times New Roman"/>
          <w:sz w:val="18"/>
          <w:szCs w:val="18"/>
        </w:rPr>
        <w:t>cych o kwotę 672.070,35 zł</w:t>
      </w:r>
      <w:r w:rsidR="007207B5" w:rsidRPr="000C07E7">
        <w:rPr>
          <w:rFonts w:ascii="Times New Roman" w:hAnsi="Times New Roman" w:cs="Times New Roman"/>
          <w:sz w:val="18"/>
          <w:szCs w:val="18"/>
        </w:rPr>
        <w:t xml:space="preserve"> i</w:t>
      </w:r>
      <w:r w:rsidR="005608AA" w:rsidRPr="000C07E7">
        <w:rPr>
          <w:rFonts w:ascii="Times New Roman" w:hAnsi="Times New Roman" w:cs="Times New Roman"/>
          <w:sz w:val="18"/>
          <w:szCs w:val="18"/>
        </w:rPr>
        <w:t xml:space="preserve"> zwiększenia wydatków majątkowych o kwotę 40.915 zł.</w:t>
      </w:r>
      <w:r w:rsidR="007207B5" w:rsidRPr="000C07E7">
        <w:rPr>
          <w:rFonts w:ascii="Times New Roman" w:hAnsi="Times New Roman" w:cs="Times New Roman"/>
          <w:sz w:val="18"/>
          <w:szCs w:val="18"/>
        </w:rPr>
        <w:t xml:space="preserve"> </w:t>
      </w:r>
      <w:r w:rsidR="005608AA" w:rsidRPr="000C07E7">
        <w:rPr>
          <w:rFonts w:ascii="Times New Roman" w:hAnsi="Times New Roman" w:cs="Times New Roman"/>
          <w:sz w:val="18"/>
          <w:szCs w:val="18"/>
        </w:rPr>
        <w:t>Po wprowadzeniu zmian w planie budżetu na rok 2020 dochody powiatu wynosić będą 101.327.070,78 zł, w tym</w:t>
      </w:r>
      <w:r w:rsidR="007207B5" w:rsidRPr="000C07E7">
        <w:rPr>
          <w:rFonts w:ascii="Times New Roman" w:hAnsi="Times New Roman" w:cs="Times New Roman"/>
          <w:sz w:val="18"/>
          <w:szCs w:val="18"/>
        </w:rPr>
        <w:t xml:space="preserve"> </w:t>
      </w:r>
      <w:r w:rsidR="005608AA" w:rsidRPr="000C07E7">
        <w:rPr>
          <w:rFonts w:ascii="Times New Roman" w:hAnsi="Times New Roman" w:cs="Times New Roman"/>
          <w:sz w:val="18"/>
          <w:szCs w:val="18"/>
        </w:rPr>
        <w:t>dochody bieżące – 88.617.027,78 zł,</w:t>
      </w:r>
      <w:r w:rsidR="007207B5" w:rsidRPr="000C07E7">
        <w:rPr>
          <w:rFonts w:ascii="Times New Roman" w:hAnsi="Times New Roman" w:cs="Times New Roman"/>
          <w:sz w:val="18"/>
          <w:szCs w:val="18"/>
        </w:rPr>
        <w:t xml:space="preserve"> </w:t>
      </w:r>
      <w:r w:rsidR="005608AA" w:rsidRPr="000C07E7">
        <w:rPr>
          <w:rFonts w:ascii="Times New Roman" w:hAnsi="Times New Roman" w:cs="Times New Roman"/>
          <w:sz w:val="18"/>
          <w:szCs w:val="18"/>
        </w:rPr>
        <w:t>dochody majątkowe – 12.710.063 zł, w tym</w:t>
      </w:r>
      <w:r w:rsidR="007207B5" w:rsidRPr="000C07E7">
        <w:rPr>
          <w:rFonts w:ascii="Times New Roman" w:hAnsi="Times New Roman" w:cs="Times New Roman"/>
          <w:sz w:val="18"/>
          <w:szCs w:val="18"/>
        </w:rPr>
        <w:t xml:space="preserve"> </w:t>
      </w:r>
      <w:r w:rsidR="005608AA" w:rsidRPr="000C07E7">
        <w:rPr>
          <w:rFonts w:ascii="Times New Roman" w:hAnsi="Times New Roman" w:cs="Times New Roman"/>
          <w:sz w:val="18"/>
          <w:szCs w:val="18"/>
        </w:rPr>
        <w:t xml:space="preserve">ze sprzedaży majątku – 1.090.500 zł. </w:t>
      </w:r>
      <w:r w:rsidR="007207B5" w:rsidRPr="000C07E7">
        <w:rPr>
          <w:rFonts w:ascii="Times New Roman" w:hAnsi="Times New Roman" w:cs="Times New Roman"/>
          <w:sz w:val="18"/>
          <w:szCs w:val="18"/>
        </w:rPr>
        <w:t>Natomiast</w:t>
      </w:r>
      <w:r w:rsidR="005608AA" w:rsidRPr="000C07E7">
        <w:rPr>
          <w:rFonts w:ascii="Times New Roman" w:hAnsi="Times New Roman" w:cs="Times New Roman"/>
          <w:sz w:val="18"/>
          <w:szCs w:val="18"/>
        </w:rPr>
        <w:t xml:space="preserve"> wydatki budżetu wynosić będą 101.353.070,78 zł, w tym</w:t>
      </w:r>
      <w:r w:rsidR="007207B5" w:rsidRPr="000C07E7">
        <w:rPr>
          <w:rFonts w:ascii="Times New Roman" w:hAnsi="Times New Roman" w:cs="Times New Roman"/>
          <w:sz w:val="18"/>
          <w:szCs w:val="18"/>
        </w:rPr>
        <w:t xml:space="preserve"> </w:t>
      </w:r>
      <w:r w:rsidR="005608AA" w:rsidRPr="000C07E7">
        <w:rPr>
          <w:rFonts w:ascii="Times New Roman" w:hAnsi="Times New Roman" w:cs="Times New Roman"/>
          <w:sz w:val="18"/>
          <w:szCs w:val="18"/>
        </w:rPr>
        <w:t>wydatki bieżące – 87.991.593,78 zł, w tym:</w:t>
      </w:r>
      <w:r w:rsidR="007207B5" w:rsidRPr="000C07E7">
        <w:rPr>
          <w:rFonts w:ascii="Times New Roman" w:hAnsi="Times New Roman" w:cs="Times New Roman"/>
          <w:sz w:val="18"/>
          <w:szCs w:val="18"/>
        </w:rPr>
        <w:t xml:space="preserve"> </w:t>
      </w:r>
      <w:r w:rsidR="005608AA" w:rsidRPr="000C07E7">
        <w:rPr>
          <w:rFonts w:ascii="Times New Roman" w:hAnsi="Times New Roman" w:cs="Times New Roman"/>
          <w:sz w:val="18"/>
          <w:szCs w:val="18"/>
        </w:rPr>
        <w:t>na wynagrodzenia i składki od nich naliczane – 57.014.459 zł</w:t>
      </w:r>
      <w:r w:rsidR="007207B5" w:rsidRPr="000C07E7">
        <w:rPr>
          <w:rFonts w:ascii="Times New Roman" w:hAnsi="Times New Roman" w:cs="Times New Roman"/>
          <w:sz w:val="18"/>
          <w:szCs w:val="18"/>
        </w:rPr>
        <w:t xml:space="preserve"> i </w:t>
      </w:r>
      <w:r w:rsidR="005608AA" w:rsidRPr="000C07E7">
        <w:rPr>
          <w:rFonts w:ascii="Times New Roman" w:hAnsi="Times New Roman" w:cs="Times New Roman"/>
          <w:sz w:val="18"/>
          <w:szCs w:val="18"/>
        </w:rPr>
        <w:t>wydatki bieżące objęte limitem na przedsięwzięcia – 7.080.528 zł.</w:t>
      </w:r>
      <w:r w:rsidR="00074AF4">
        <w:rPr>
          <w:rFonts w:ascii="Times New Roman" w:hAnsi="Times New Roman" w:cs="Times New Roman"/>
          <w:sz w:val="18"/>
          <w:szCs w:val="18"/>
        </w:rPr>
        <w:t xml:space="preserve"> </w:t>
      </w:r>
      <w:r w:rsidR="007207B5" w:rsidRPr="000C07E7">
        <w:rPr>
          <w:rFonts w:ascii="Times New Roman" w:hAnsi="Times New Roman" w:cs="Times New Roman"/>
          <w:sz w:val="18"/>
          <w:szCs w:val="18"/>
        </w:rPr>
        <w:t>W</w:t>
      </w:r>
      <w:r w:rsidR="005608AA" w:rsidRPr="000C07E7">
        <w:rPr>
          <w:rFonts w:ascii="Times New Roman" w:hAnsi="Times New Roman" w:cs="Times New Roman"/>
          <w:sz w:val="18"/>
          <w:szCs w:val="18"/>
        </w:rPr>
        <w:t>ydatki majątkowe – 13.361.477 zł, w tym wydatki majątkowe objęte limitem na przedsięwzięcia – 10.941.795 zł.</w:t>
      </w:r>
    </w:p>
    <w:p w14:paraId="1A592848" w14:textId="77777777" w:rsidR="005403CF" w:rsidRPr="000C07E7" w:rsidRDefault="005608AA" w:rsidP="005403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7E7">
        <w:rPr>
          <w:rFonts w:ascii="Times New Roman" w:hAnsi="Times New Roman" w:cs="Times New Roman"/>
          <w:sz w:val="18"/>
          <w:szCs w:val="18"/>
        </w:rPr>
        <w:t>Zmniejsza się deficyt budżetu powiatu o 220.000 zł, z kwoty 246.000 zł do kwoty 26.000 zł.</w:t>
      </w:r>
    </w:p>
    <w:p w14:paraId="2D2D1547" w14:textId="289BCF25" w:rsidR="005403CF" w:rsidRPr="000C07E7" w:rsidRDefault="005403CF" w:rsidP="005403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7E7">
        <w:rPr>
          <w:rFonts w:ascii="Times New Roman" w:hAnsi="Times New Roman" w:cs="Times New Roman"/>
          <w:sz w:val="18"/>
          <w:szCs w:val="18"/>
        </w:rPr>
        <w:t>W</w:t>
      </w:r>
      <w:r w:rsidR="005608AA" w:rsidRPr="000C07E7">
        <w:rPr>
          <w:rFonts w:ascii="Times New Roman" w:hAnsi="Times New Roman" w:cs="Times New Roman"/>
          <w:sz w:val="18"/>
          <w:szCs w:val="18"/>
        </w:rPr>
        <w:t xml:space="preserve"> zał</w:t>
      </w:r>
      <w:r w:rsidR="005608AA" w:rsidRPr="000C07E7">
        <w:rPr>
          <w:rFonts w:ascii="Times New Roman" w:eastAsia="TimesNewRoman" w:hAnsi="Times New Roman" w:cs="Times New Roman"/>
          <w:sz w:val="18"/>
          <w:szCs w:val="18"/>
        </w:rPr>
        <w:t>ą</w:t>
      </w:r>
      <w:r w:rsidR="005608AA" w:rsidRPr="000C07E7">
        <w:rPr>
          <w:rFonts w:ascii="Times New Roman" w:hAnsi="Times New Roman" w:cs="Times New Roman"/>
          <w:sz w:val="18"/>
          <w:szCs w:val="18"/>
        </w:rPr>
        <w:t>czniku nr 2</w:t>
      </w:r>
      <w:r w:rsidR="00074AF4">
        <w:rPr>
          <w:rFonts w:ascii="Times New Roman" w:hAnsi="Times New Roman" w:cs="Times New Roman"/>
          <w:sz w:val="18"/>
          <w:szCs w:val="18"/>
        </w:rPr>
        <w:t xml:space="preserve"> „</w:t>
      </w:r>
      <w:r w:rsidR="005608AA" w:rsidRPr="000C07E7">
        <w:rPr>
          <w:rFonts w:ascii="Times New Roman" w:hAnsi="Times New Roman" w:cs="Times New Roman"/>
          <w:sz w:val="18"/>
          <w:szCs w:val="18"/>
        </w:rPr>
        <w:t>Wykaz przedsięwzięć realizowanych przez Powiat Szczycieński w latach 2020-2023</w:t>
      </w:r>
      <w:r w:rsidR="00074AF4">
        <w:rPr>
          <w:rFonts w:ascii="Times New Roman" w:hAnsi="Times New Roman" w:cs="Times New Roman"/>
          <w:sz w:val="18"/>
          <w:szCs w:val="18"/>
        </w:rPr>
        <w:t>”</w:t>
      </w:r>
      <w:r w:rsidRPr="000C07E7">
        <w:rPr>
          <w:rFonts w:ascii="Times New Roman" w:hAnsi="Times New Roman" w:cs="Times New Roman"/>
          <w:sz w:val="18"/>
          <w:szCs w:val="18"/>
        </w:rPr>
        <w:t xml:space="preserve"> zmiany dotyczą z</w:t>
      </w:r>
      <w:r w:rsidR="005608AA" w:rsidRPr="000C07E7">
        <w:rPr>
          <w:rFonts w:ascii="Times New Roman" w:hAnsi="Times New Roman" w:cs="Times New Roman"/>
          <w:sz w:val="18"/>
          <w:szCs w:val="18"/>
        </w:rPr>
        <w:t>mniejszeni</w:t>
      </w:r>
      <w:r w:rsidRPr="000C07E7">
        <w:rPr>
          <w:rFonts w:ascii="Times New Roman" w:hAnsi="Times New Roman" w:cs="Times New Roman"/>
          <w:sz w:val="18"/>
          <w:szCs w:val="18"/>
        </w:rPr>
        <w:t>a</w:t>
      </w:r>
      <w:r w:rsidR="005608AA" w:rsidRPr="000C07E7">
        <w:rPr>
          <w:rFonts w:ascii="Times New Roman" w:hAnsi="Times New Roman" w:cs="Times New Roman"/>
          <w:sz w:val="18"/>
          <w:szCs w:val="18"/>
        </w:rPr>
        <w:t xml:space="preserve"> wydatków w 2020 roku o 24 zł na realizację zadania pn.</w:t>
      </w:r>
      <w:r w:rsidR="00074AF4">
        <w:rPr>
          <w:rFonts w:ascii="Times New Roman" w:hAnsi="Times New Roman" w:cs="Times New Roman"/>
          <w:sz w:val="18"/>
          <w:szCs w:val="18"/>
        </w:rPr>
        <w:t xml:space="preserve"> </w:t>
      </w:r>
      <w:r w:rsidR="005608AA" w:rsidRPr="000C07E7">
        <w:rPr>
          <w:rFonts w:ascii="Times New Roman" w:hAnsi="Times New Roman" w:cs="Times New Roman"/>
          <w:sz w:val="18"/>
          <w:szCs w:val="18"/>
        </w:rPr>
        <w:t>„Remont drogi powiatowej nr 1657N dr. kraj. 53 - Szczytno od km 0+000 do km 2+150”</w:t>
      </w:r>
      <w:r w:rsidRPr="000C07E7">
        <w:rPr>
          <w:rFonts w:ascii="Times New Roman" w:hAnsi="Times New Roman" w:cs="Times New Roman"/>
          <w:sz w:val="18"/>
          <w:szCs w:val="18"/>
        </w:rPr>
        <w:t>, z</w:t>
      </w:r>
      <w:r w:rsidR="005608AA" w:rsidRPr="000C07E7">
        <w:rPr>
          <w:rFonts w:ascii="Times New Roman" w:hAnsi="Times New Roman" w:cs="Times New Roman"/>
          <w:sz w:val="18"/>
          <w:szCs w:val="18"/>
        </w:rPr>
        <w:t>mniejszeni</w:t>
      </w:r>
      <w:r w:rsidRPr="000C07E7">
        <w:rPr>
          <w:rFonts w:ascii="Times New Roman" w:hAnsi="Times New Roman" w:cs="Times New Roman"/>
          <w:sz w:val="18"/>
          <w:szCs w:val="18"/>
        </w:rPr>
        <w:t>a</w:t>
      </w:r>
      <w:r w:rsidR="005608AA" w:rsidRPr="000C07E7">
        <w:rPr>
          <w:rFonts w:ascii="Times New Roman" w:hAnsi="Times New Roman" w:cs="Times New Roman"/>
          <w:sz w:val="18"/>
          <w:szCs w:val="18"/>
        </w:rPr>
        <w:t xml:space="preserve"> wydatków w 2021 roku o 1.927.936 zł na realizację zadania pn. „Remont drogi powiatowej nr 1484N Rekownica – Sasek Mały - dr. kraj. Nr 57 od km 5+259 do km 12+359”</w:t>
      </w:r>
      <w:r w:rsidRPr="000C07E7">
        <w:rPr>
          <w:rFonts w:ascii="Times New Roman" w:hAnsi="Times New Roman" w:cs="Times New Roman"/>
          <w:sz w:val="18"/>
          <w:szCs w:val="18"/>
        </w:rPr>
        <w:t xml:space="preserve"> oraz z</w:t>
      </w:r>
      <w:r w:rsidR="005608AA" w:rsidRPr="000C07E7">
        <w:rPr>
          <w:rFonts w:ascii="Times New Roman" w:hAnsi="Times New Roman" w:cs="Times New Roman"/>
          <w:sz w:val="18"/>
          <w:szCs w:val="18"/>
        </w:rPr>
        <w:t>mniejszeni</w:t>
      </w:r>
      <w:r w:rsidRPr="000C07E7">
        <w:rPr>
          <w:rFonts w:ascii="Times New Roman" w:hAnsi="Times New Roman" w:cs="Times New Roman"/>
          <w:sz w:val="18"/>
          <w:szCs w:val="18"/>
        </w:rPr>
        <w:t>a</w:t>
      </w:r>
      <w:r w:rsidR="005608AA" w:rsidRPr="000C07E7">
        <w:rPr>
          <w:rFonts w:ascii="Times New Roman" w:hAnsi="Times New Roman" w:cs="Times New Roman"/>
          <w:sz w:val="18"/>
          <w:szCs w:val="18"/>
        </w:rPr>
        <w:t xml:space="preserve"> wydatków w 2020 roku o 85.085 zł na realizację zadania pn. „Przebudowa drogi powiatowej nr 1572N odc. Baranowo – gr. woj. (Opaleniec) Etap II”</w:t>
      </w:r>
      <w:r w:rsidRPr="000C07E7">
        <w:rPr>
          <w:rFonts w:ascii="Times New Roman" w:hAnsi="Times New Roman" w:cs="Times New Roman"/>
          <w:sz w:val="18"/>
          <w:szCs w:val="18"/>
        </w:rPr>
        <w:t>.</w:t>
      </w:r>
    </w:p>
    <w:p w14:paraId="5601991C" w14:textId="589A293E" w:rsidR="00580556" w:rsidRPr="00FD2C6C" w:rsidRDefault="00580556" w:rsidP="005403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07E7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 W głosowaniu jawnym uchwałę przyjęto większością głosów, wstrzymała się jedna osoba (Radny Pan Jarosław Czaplicki). Uchwała w załączeniu protokołu</w:t>
      </w:r>
      <w:r w:rsidRPr="00FD2C6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2FCACDA" w14:textId="40379D53" w:rsidR="009420B8" w:rsidRDefault="00D46F8E" w:rsidP="00D46F8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D46F8E">
        <w:rPr>
          <w:rFonts w:ascii="Times New Roman" w:hAnsi="Times New Roman" w:cs="Times New Roman"/>
          <w:b/>
          <w:bCs/>
          <w:color w:val="auto"/>
          <w:sz w:val="18"/>
          <w:szCs w:val="18"/>
        </w:rPr>
        <w:t>Pkt 9.</w:t>
      </w:r>
    </w:p>
    <w:p w14:paraId="40140DAD" w14:textId="1075E669" w:rsidR="00B45D4B" w:rsidRPr="000C07E7" w:rsidRDefault="00D46F8E" w:rsidP="000C07E7">
      <w:pPr>
        <w:spacing w:before="240" w:after="12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C07E7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580556" w:rsidRPr="000C07E7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Przewodniczący Rady Powiatu Pan Jan Lisiewski odczytał projekt uchwały </w:t>
      </w:r>
      <w:r w:rsidR="00580556" w:rsidRPr="000C07E7">
        <w:rPr>
          <w:rFonts w:ascii="Times New Roman" w:hAnsi="Times New Roman" w:cs="Times New Roman"/>
          <w:bCs/>
          <w:sz w:val="18"/>
          <w:szCs w:val="18"/>
        </w:rPr>
        <w:t>w sprawie zmian w budżecie powiatu na rok 2020.</w:t>
      </w:r>
    </w:p>
    <w:p w14:paraId="49BC074F" w14:textId="3EECBC41" w:rsidR="004C2FBA" w:rsidRPr="004C2FBA" w:rsidRDefault="00580556" w:rsidP="000C07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</w:pPr>
      <w:r w:rsidRPr="000C07E7">
        <w:rPr>
          <w:rFonts w:ascii="Times New Roman" w:hAnsi="Times New Roman" w:cs="Times New Roman"/>
          <w:bCs/>
          <w:sz w:val="18"/>
          <w:szCs w:val="18"/>
        </w:rPr>
        <w:t xml:space="preserve">Pani Skarbnik Agnieszka Gałązka </w:t>
      </w:r>
      <w:r w:rsidR="004C2FBA" w:rsidRPr="000C07E7">
        <w:rPr>
          <w:rFonts w:ascii="Times New Roman" w:hAnsi="Times New Roman" w:cs="Times New Roman"/>
          <w:bCs/>
          <w:sz w:val="18"/>
          <w:szCs w:val="18"/>
        </w:rPr>
        <w:t xml:space="preserve">poinformowała, że </w:t>
      </w:r>
      <w:r w:rsidR="004C2FBA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zmiany w budżecie powiatu dotyczą z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większeni</w:t>
      </w:r>
      <w:r w:rsidR="004C2FBA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a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dotacji celowej na zadania z zakresu administracji rządowej w Rozdziale</w:t>
      </w:r>
      <w:r w:rsidR="004C2FBA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85504 - zwiększenie dotacji o 6.048 zł, z przeznaczeniem dla PCPR w Szczytnie.</w:t>
      </w:r>
      <w:r w:rsidR="004C2FBA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Zwiększenie dotacji celowej na zadania własne powiatu w Rozdziałach</w:t>
      </w:r>
      <w:r w:rsidR="004C2FBA"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80105 - zwiększenie dotacji o 2.152 zł, z przeznaczeniem dla SOSW w Szczytnie</w:t>
      </w:r>
      <w:r w:rsidR="004C2FBA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i </w:t>
      </w:r>
      <w:r w:rsidR="004C2FBA"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85202 - zwiększenie dotacji o 48.058 zł, z przeznaczeniem dla DPS w Szczytnie.</w:t>
      </w:r>
      <w:r w:rsidR="004C2FBA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Zwiększenie dochodów z udziału w podatku dochodowym od osób prawnych o 50.000 zł.</w:t>
      </w:r>
      <w:r w:rsidR="004C2FBA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Zwiększenie dochodów zw</w:t>
      </w:r>
      <w:r w:rsidR="000C07E7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iązanych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 realizacją zadań z zakresu administracji rządowej o 80.000 zł.</w:t>
      </w:r>
      <w:r w:rsidR="000C07E7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Zwiększenie dochodów otrzymanych z Solidarnościowego Funduszu Wsparcia Osób Niepełnosprawnych – 53.667 zł.</w:t>
      </w:r>
      <w:r w:rsidR="000C07E7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Zwiększenie dotacji z tytułu pomocy finansowej z Gminy Pasym – 10.000 zł, z przeznaczeniem na zakup USG przez Zakład Opieki Zdrowotnej w Szczytnie.</w:t>
      </w:r>
      <w:r w:rsidR="000C07E7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Zwiększenie dochodów w poszczególnych paragrafach i rozdziałach klasyfikacji budżetowej w łącznej wysokości 6.444 zł.</w:t>
      </w:r>
      <w:r w:rsidR="000C07E7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Zmniejszenie środków z Funduszu Dróg Samorządowych o łączną kwotę 200.364 zł.</w:t>
      </w:r>
      <w:r w:rsidR="000C07E7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Zmniejszenie dotacji od gmin na realizację zadań drogowych o łączną kwotę 225.659 zł.</w:t>
      </w:r>
      <w:r w:rsidR="000C07E7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</w:t>
      </w:r>
      <w:r w:rsidR="004C2FBA"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Zmniejszenie dochodów w poszczególnych paragrafach i rozdziałach klasyfikacji budżetowej w łącznej wysokości 20.804 zł.</w:t>
      </w:r>
    </w:p>
    <w:p w14:paraId="062FCA75" w14:textId="66003730" w:rsidR="004C2FBA" w:rsidRPr="004C2FBA" w:rsidRDefault="004C2FBA" w:rsidP="000C07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</w:pPr>
      <w:r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Zmiany w inwestycjach dotyczą</w:t>
      </w:r>
      <w:r w:rsidR="000C07E7" w:rsidRPr="000C07E7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r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ozbudow</w:t>
      </w:r>
      <w:r w:rsidR="000C07E7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y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drogi powiatowej nr 1639N Brajniki-Warchały i Nr 1516N Klon-</w:t>
      </w:r>
      <w:proofErr w:type="spellStart"/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Wujaki</w:t>
      </w:r>
      <w:proofErr w:type="spellEnd"/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– odszkodowania – zmniejszenie o 10.000 zł</w:t>
      </w:r>
      <w:r w:rsidR="000C07E7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. 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Przebudow</w:t>
      </w:r>
      <w:r w:rsidR="000C07E7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a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drogi powiatowej nr 1572N odc.</w:t>
      </w:r>
      <w:r w:rsidR="00D8478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Baranowo - gr. Woj.. (Opaleniec) etap II – zmniejszenie o 85.085 zł</w:t>
      </w:r>
      <w:r w:rsidR="000C07E7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. 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Zakup urządzenia naukowego - Kołyska Newtona na potrzeby doposażenia mini parku naukowego przez Zespołem Szkół Nr 2 w Szczytnie – zwiększenie o 3.000 zł</w:t>
      </w:r>
      <w:r w:rsidR="000C07E7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. 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Zakup sprzętu medycznego dla ZOZ – zwiększenie o 10.000 zł</w:t>
      </w:r>
      <w:r w:rsidR="000C07E7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. 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Zakup systemu C-</w:t>
      </w:r>
      <w:proofErr w:type="spellStart"/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Eye</w:t>
      </w:r>
      <w:proofErr w:type="spellEnd"/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dla SOSW – zwiększenie - 46.000 zł</w:t>
      </w:r>
      <w:r w:rsidR="000C07E7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. 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Zakup narzędzia diagnostycznego ADOS-2 dla PPP – zwiększenie - 12.000 zł</w:t>
      </w:r>
      <w:r w:rsidR="000C07E7" w:rsidRPr="000C07E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. </w:t>
      </w: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Renowacja zabytkowych drzwi i wejścia do Domu dla Dzieci Nr 1 w Pasymiu – zwiększenie - 55.000 zł.</w:t>
      </w:r>
    </w:p>
    <w:p w14:paraId="7276924A" w14:textId="77777777" w:rsidR="004C2FBA" w:rsidRPr="004C2FBA" w:rsidRDefault="004C2FBA" w:rsidP="000C0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</w:p>
    <w:p w14:paraId="49D70C08" w14:textId="77777777" w:rsidR="004C2FBA" w:rsidRPr="004C2FBA" w:rsidRDefault="004C2FBA" w:rsidP="000C07E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</w:pPr>
      <w:r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Zmniejsza się wydatki na remonty dróg w ZDP wynikające z oszczędności </w:t>
      </w:r>
      <w:proofErr w:type="spellStart"/>
      <w:r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poprzetargowych</w:t>
      </w:r>
      <w:proofErr w:type="spellEnd"/>
      <w:r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 xml:space="preserve"> o kwotę 265.646 zł.</w:t>
      </w:r>
    </w:p>
    <w:p w14:paraId="3550499D" w14:textId="2025C73F" w:rsidR="004C2FBA" w:rsidRPr="004C2FBA" w:rsidRDefault="004C2FBA" w:rsidP="000C07E7">
      <w:pPr>
        <w:tabs>
          <w:tab w:val="left" w:pos="0"/>
          <w:tab w:val="left" w:pos="28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</w:pPr>
      <w:r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Dokonuje się zwiększeń i zmniejszeń wydatków w różnych podziałkach klasyfikacji budżetowej, przesunięć między paragrafami w ramach planów jednostek budżetowych.</w:t>
      </w:r>
    </w:p>
    <w:p w14:paraId="6424DBD5" w14:textId="77777777" w:rsidR="004C2FBA" w:rsidRPr="004C2FBA" w:rsidRDefault="004C2FBA" w:rsidP="000C07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</w:p>
    <w:p w14:paraId="6CE3C2DE" w14:textId="54FF9B57" w:rsidR="000C07E7" w:rsidRPr="004C2FBA" w:rsidRDefault="004C2FBA" w:rsidP="000C07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</w:pPr>
      <w:r w:rsidRPr="004C2FBA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en-US"/>
        </w:rPr>
        <w:t>Łącznie dochody ulegają zmniejszeniu o 190.458 zł a wydatki o 410.458 zł.</w:t>
      </w:r>
    </w:p>
    <w:p w14:paraId="16150FE8" w14:textId="6CF72E2C" w:rsidR="00580556" w:rsidRDefault="004C2FBA" w:rsidP="000C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C2FBA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Zmniejsza się deficyt budżetu powiatu o 220.000 zł, z kwoty 246.000 zł do kwoty 26.000 </w:t>
      </w:r>
      <w:r w:rsidRPr="004C2FBA">
        <w:rPr>
          <w:rFonts w:ascii="Times New Roman" w:eastAsia="Times New Roman" w:hAnsi="Times New Roman" w:cs="Times New Roman"/>
          <w:color w:val="auto"/>
          <w:sz w:val="18"/>
          <w:szCs w:val="18"/>
        </w:rPr>
        <w:t>zł.</w:t>
      </w:r>
    </w:p>
    <w:p w14:paraId="61B33875" w14:textId="77777777" w:rsidR="000C07E7" w:rsidRPr="000C07E7" w:rsidRDefault="000C07E7" w:rsidP="000C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bookmarkEnd w:id="2"/>
    <w:p w14:paraId="15339173" w14:textId="1E49BA24" w:rsidR="00454B24" w:rsidRDefault="00D46F8E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0094C">
        <w:rPr>
          <w:rFonts w:ascii="Times New Roman" w:hAnsi="Times New Roman" w:cs="Times New Roman"/>
          <w:sz w:val="18"/>
          <w:szCs w:val="18"/>
        </w:rPr>
        <w:t xml:space="preserve">Uwag do przedstawionego projektu nie wniesiono. W głosowaniu jawnym uchwałę przyjęto </w:t>
      </w:r>
      <w:r w:rsidR="00580556">
        <w:rPr>
          <w:rFonts w:ascii="Times New Roman" w:hAnsi="Times New Roman" w:cs="Times New Roman"/>
          <w:sz w:val="18"/>
          <w:szCs w:val="18"/>
        </w:rPr>
        <w:t>większością głosów, wstrzymały się dwie osoby (Radna Pani Agata Wiśniewska oraz Radny Pan Jarosław Czap</w:t>
      </w:r>
      <w:r w:rsidR="003C6BB0">
        <w:rPr>
          <w:rFonts w:ascii="Times New Roman" w:hAnsi="Times New Roman" w:cs="Times New Roman"/>
          <w:sz w:val="18"/>
          <w:szCs w:val="18"/>
        </w:rPr>
        <w:t>li</w:t>
      </w:r>
      <w:r w:rsidR="00580556">
        <w:rPr>
          <w:rFonts w:ascii="Times New Roman" w:hAnsi="Times New Roman" w:cs="Times New Roman"/>
          <w:sz w:val="18"/>
          <w:szCs w:val="18"/>
        </w:rPr>
        <w:t>cki)</w:t>
      </w:r>
      <w:r w:rsidRPr="00F0094C">
        <w:rPr>
          <w:rFonts w:ascii="Times New Roman" w:hAnsi="Times New Roman" w:cs="Times New Roman"/>
          <w:sz w:val="18"/>
          <w:szCs w:val="18"/>
        </w:rPr>
        <w:t>. Uchwała w załączeniu protokołu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4FD6AD0" w14:textId="77777777" w:rsidR="00580556" w:rsidRDefault="00D46F8E" w:rsidP="0058055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6F8E">
        <w:rPr>
          <w:rFonts w:ascii="Times New Roman" w:hAnsi="Times New Roman" w:cs="Times New Roman"/>
          <w:b/>
          <w:bCs/>
          <w:sz w:val="18"/>
          <w:szCs w:val="18"/>
        </w:rPr>
        <w:t>Pkt 10.</w:t>
      </w:r>
    </w:p>
    <w:p w14:paraId="47B675FC" w14:textId="41B62D87" w:rsidR="00580556" w:rsidRPr="00580556" w:rsidRDefault="00580556" w:rsidP="0058055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80556">
        <w:rPr>
          <w:rFonts w:ascii="Times New Roman" w:hAnsi="Times New Roman" w:cs="Times New Roman"/>
          <w:color w:val="auto"/>
          <w:sz w:val="18"/>
          <w:szCs w:val="18"/>
        </w:rPr>
        <w:t xml:space="preserve">Przewodniczący Rady Powiatu Pan Jan Lisiewski odczytał projekt uchwały w sprawie </w:t>
      </w:r>
      <w:r w:rsidRPr="00580556">
        <w:rPr>
          <w:rFonts w:ascii="Times New Roman" w:hAnsi="Times New Roman" w:cs="Times New Roman"/>
          <w:bCs/>
          <w:sz w:val="18"/>
          <w:szCs w:val="18"/>
        </w:rPr>
        <w:t>nieodpłatnego przejęcia prawa użytkowania wieczystego nieruchomości, nieruchomości gruntowych od Polskich Kolei Państwowych S.A.</w:t>
      </w:r>
    </w:p>
    <w:p w14:paraId="2C57FF22" w14:textId="7466D6E9" w:rsidR="00F534A9" w:rsidRPr="00F534A9" w:rsidRDefault="00F534A9" w:rsidP="00580556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4" w:name="_Hlk39569512"/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projektu nie wniesiono. W głosowaniu jawnym uchwała została podjęta </w:t>
      </w:r>
      <w:r w:rsidR="00580556">
        <w:rPr>
          <w:rFonts w:ascii="Times New Roman" w:hAnsi="Times New Roman" w:cs="Times New Roman"/>
          <w:color w:val="auto"/>
          <w:sz w:val="18"/>
          <w:szCs w:val="18"/>
        </w:rPr>
        <w:t>jednogłośnie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. Uchwała w załączeniu protokołu.</w:t>
      </w:r>
    </w:p>
    <w:bookmarkEnd w:id="4"/>
    <w:p w14:paraId="7ADB5150" w14:textId="77777777" w:rsidR="00E563F5" w:rsidRDefault="00E563F5" w:rsidP="00580556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C7A0EF3" w14:textId="65EAC6D9" w:rsidR="00E17B42" w:rsidRDefault="00F534A9" w:rsidP="00580556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B03A4E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 xml:space="preserve">Pkt 11. </w:t>
      </w:r>
    </w:p>
    <w:p w14:paraId="1AE80B4C" w14:textId="61A5A7F4" w:rsidR="00980E0F" w:rsidRDefault="00980E0F" w:rsidP="00580556">
      <w:pPr>
        <w:spacing w:after="12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980E0F">
        <w:rPr>
          <w:rFonts w:ascii="Times New Roman" w:hAnsi="Times New Roman" w:cs="Times New Roman"/>
          <w:color w:val="auto"/>
          <w:sz w:val="18"/>
          <w:szCs w:val="18"/>
        </w:rPr>
        <w:t>Radny Pan Arkadiusz Leska</w:t>
      </w:r>
      <w:r w:rsidR="00E212E5">
        <w:rPr>
          <w:rFonts w:ascii="Times New Roman" w:hAnsi="Times New Roman" w:cs="Times New Roman"/>
          <w:color w:val="auto"/>
          <w:sz w:val="18"/>
          <w:szCs w:val="18"/>
        </w:rPr>
        <w:t xml:space="preserve"> zadał pytanie dotyczące spotkania</w:t>
      </w:r>
      <w:r w:rsidR="00E562B4">
        <w:rPr>
          <w:rFonts w:ascii="Times New Roman" w:hAnsi="Times New Roman" w:cs="Times New Roman"/>
          <w:color w:val="auto"/>
          <w:sz w:val="18"/>
          <w:szCs w:val="18"/>
        </w:rPr>
        <w:t xml:space="preserve"> na temat inwestycji oświatowych</w:t>
      </w:r>
      <w:r w:rsidR="00E212E5">
        <w:rPr>
          <w:rFonts w:ascii="Times New Roman" w:hAnsi="Times New Roman" w:cs="Times New Roman"/>
          <w:color w:val="auto"/>
          <w:sz w:val="18"/>
          <w:szCs w:val="18"/>
        </w:rPr>
        <w:t xml:space="preserve">, które odbyło się w gabinecie Pana Starosty Jarosława </w:t>
      </w:r>
      <w:proofErr w:type="spellStart"/>
      <w:r w:rsidR="00E212E5">
        <w:rPr>
          <w:rFonts w:ascii="Times New Roman" w:hAnsi="Times New Roman" w:cs="Times New Roman"/>
          <w:color w:val="auto"/>
          <w:sz w:val="18"/>
          <w:szCs w:val="18"/>
        </w:rPr>
        <w:t>Matłacha</w:t>
      </w:r>
      <w:proofErr w:type="spellEnd"/>
      <w:r w:rsidR="00E562B4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831A56">
        <w:rPr>
          <w:rFonts w:ascii="Times New Roman" w:hAnsi="Times New Roman" w:cs="Times New Roman"/>
          <w:color w:val="auto"/>
          <w:sz w:val="18"/>
          <w:szCs w:val="18"/>
        </w:rPr>
        <w:t>Relacja ze spotkania została opublikowana na portalu społecznościowym. Pan Radny Arkadiusz Leska zaniepokoił się, że na naradzie zabrakło przedstawicieli jednostek oświatowych, radnych czy też członków Komisji Edukacji i Kultury.</w:t>
      </w:r>
    </w:p>
    <w:p w14:paraId="0B9C68C7" w14:textId="28218AB3" w:rsidR="009F178B" w:rsidRPr="00CF51AF" w:rsidRDefault="00831A56" w:rsidP="00CF51AF">
      <w:pPr>
        <w:spacing w:after="12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ab/>
        <w:t>Pan Starosta Jarosław Matłach wyjaśnił, że było to nieformalne spotkanie</w:t>
      </w:r>
      <w:r w:rsidR="00CF51AF">
        <w:rPr>
          <w:rFonts w:ascii="Times New Roman" w:hAnsi="Times New Roman" w:cs="Times New Roman"/>
          <w:color w:val="auto"/>
          <w:sz w:val="18"/>
          <w:szCs w:val="18"/>
        </w:rPr>
        <w:t xml:space="preserve"> z przedstawicielem jednej ze szkół wyższych, który szuka</w:t>
      </w:r>
      <w:r w:rsidR="00CF51AF" w:rsidRPr="00CF51A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F51AF">
        <w:rPr>
          <w:rFonts w:ascii="Times New Roman" w:hAnsi="Times New Roman" w:cs="Times New Roman"/>
          <w:color w:val="auto"/>
          <w:sz w:val="18"/>
          <w:szCs w:val="18"/>
        </w:rPr>
        <w:t>możliwości uruchomienia studiów podyplomowych w naszym powiecie, podczas którego</w:t>
      </w:r>
      <w:r w:rsidR="004F4756">
        <w:rPr>
          <w:rFonts w:ascii="Times New Roman" w:hAnsi="Times New Roman" w:cs="Times New Roman"/>
          <w:color w:val="auto"/>
          <w:sz w:val="18"/>
          <w:szCs w:val="18"/>
        </w:rPr>
        <w:t xml:space="preserve"> nie podjęto żadnych decyzji.</w:t>
      </w:r>
    </w:p>
    <w:p w14:paraId="3D877FEE" w14:textId="29D2C19B" w:rsidR="00ED5D66" w:rsidRDefault="009F178B" w:rsidP="00580556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F178B">
        <w:rPr>
          <w:rFonts w:ascii="Times New Roman" w:hAnsi="Times New Roman" w:cs="Times New Roman"/>
          <w:b/>
          <w:bCs/>
          <w:sz w:val="18"/>
          <w:szCs w:val="18"/>
        </w:rPr>
        <w:t>Pkt 1</w:t>
      </w:r>
      <w:r w:rsidR="00CF51AF">
        <w:rPr>
          <w:rFonts w:ascii="Times New Roman" w:hAnsi="Times New Roman" w:cs="Times New Roman"/>
          <w:b/>
          <w:bCs/>
          <w:sz w:val="18"/>
          <w:szCs w:val="18"/>
        </w:rPr>
        <w:t>2.</w:t>
      </w:r>
    </w:p>
    <w:p w14:paraId="3E4CA9B8" w14:textId="587279F9" w:rsidR="003E63F4" w:rsidRPr="00215943" w:rsidRDefault="00215943" w:rsidP="00215943">
      <w:pPr>
        <w:spacing w:before="24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943">
        <w:rPr>
          <w:rFonts w:ascii="Times New Roman" w:hAnsi="Times New Roman" w:cs="Times New Roman"/>
          <w:sz w:val="18"/>
          <w:szCs w:val="18"/>
        </w:rPr>
        <w:tab/>
        <w:t>Nie zgłoszono.</w:t>
      </w:r>
    </w:p>
    <w:p w14:paraId="06CEBC5C" w14:textId="47650609" w:rsidR="003E63F4" w:rsidRDefault="003E63F4" w:rsidP="005757BC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</w:t>
      </w:r>
      <w:r w:rsidR="00215943">
        <w:rPr>
          <w:rFonts w:ascii="Times New Roman" w:hAnsi="Times New Roman" w:cs="Times New Roman"/>
          <w:b/>
          <w:bCs/>
          <w:color w:val="auto"/>
          <w:sz w:val="18"/>
          <w:szCs w:val="18"/>
        </w:rPr>
        <w:t>13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</w:p>
    <w:p w14:paraId="0A9F836B" w14:textId="09A5544D" w:rsidR="003E63F4" w:rsidRPr="00AF2A80" w:rsidRDefault="003E63F4" w:rsidP="003E63F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F2A80">
        <w:rPr>
          <w:rFonts w:ascii="Times New Roman" w:hAnsi="Times New Roman" w:cs="Times New Roman"/>
          <w:sz w:val="18"/>
          <w:szCs w:val="18"/>
        </w:rPr>
        <w:t xml:space="preserve">Przewodniczący Rady Powiatu Pan Jan Lisiewski </w:t>
      </w:r>
      <w:r>
        <w:rPr>
          <w:rFonts w:ascii="Times New Roman" w:hAnsi="Times New Roman" w:cs="Times New Roman"/>
          <w:sz w:val="18"/>
          <w:szCs w:val="18"/>
        </w:rPr>
        <w:t xml:space="preserve">podziękował </w:t>
      </w:r>
      <w:r w:rsidRPr="00AF2A80">
        <w:rPr>
          <w:rFonts w:ascii="Times New Roman" w:hAnsi="Times New Roman" w:cs="Times New Roman"/>
          <w:sz w:val="18"/>
          <w:szCs w:val="18"/>
        </w:rPr>
        <w:t>obecnym za udział w posiedzeniu, po czym zamknął obrady X</w:t>
      </w:r>
      <w:r>
        <w:rPr>
          <w:rFonts w:ascii="Times New Roman" w:hAnsi="Times New Roman" w:cs="Times New Roman"/>
          <w:sz w:val="18"/>
          <w:szCs w:val="18"/>
        </w:rPr>
        <w:t>X</w:t>
      </w:r>
      <w:r w:rsidRPr="00AF2A80">
        <w:rPr>
          <w:rFonts w:ascii="Times New Roman" w:hAnsi="Times New Roman" w:cs="Times New Roman"/>
          <w:sz w:val="18"/>
          <w:szCs w:val="18"/>
        </w:rPr>
        <w:t xml:space="preserve"> sesji Rady Powiatu w Szczytnie.</w:t>
      </w:r>
    </w:p>
    <w:p w14:paraId="286BE800" w14:textId="77777777" w:rsidR="000672C0" w:rsidRDefault="000672C0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E1123" w14:textId="302BA3B1" w:rsidR="00315D37" w:rsidRPr="000F2FDF" w:rsidRDefault="00315D37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Na tym protokół zakończono</w:t>
      </w:r>
      <w:r w:rsidR="002F3B4A" w:rsidRPr="000F2FDF">
        <w:rPr>
          <w:rFonts w:ascii="Times New Roman" w:hAnsi="Times New Roman" w:cs="Times New Roman"/>
          <w:sz w:val="18"/>
          <w:szCs w:val="18"/>
        </w:rPr>
        <w:t>.</w:t>
      </w:r>
    </w:p>
    <w:p w14:paraId="3F9C73A7" w14:textId="6969D505" w:rsidR="005757BC" w:rsidRPr="000F2FDF" w:rsidRDefault="005757BC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Protokółowała:</w:t>
      </w:r>
    </w:p>
    <w:p w14:paraId="41214FC6" w14:textId="42C09BEE" w:rsidR="00BD362A" w:rsidRDefault="005757BC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A</w:t>
      </w:r>
      <w:r w:rsidR="007535AA">
        <w:rPr>
          <w:rFonts w:ascii="Times New Roman" w:hAnsi="Times New Roman" w:cs="Times New Roman"/>
          <w:sz w:val="18"/>
          <w:szCs w:val="18"/>
        </w:rPr>
        <w:t>neta Nowak</w:t>
      </w:r>
    </w:p>
    <w:p w14:paraId="72406E9A" w14:textId="722ADEB0" w:rsidR="00E563F5" w:rsidRPr="005F40B2" w:rsidRDefault="00E563F5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5F89356" wp14:editId="3CE1B910">
            <wp:simplePos x="0" y="0"/>
            <wp:positionH relativeFrom="column">
              <wp:posOffset>2505075</wp:posOffset>
            </wp:positionH>
            <wp:positionV relativeFrom="paragraph">
              <wp:posOffset>37465</wp:posOffset>
            </wp:positionV>
            <wp:extent cx="3239770" cy="98615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3F5" w:rsidRPr="005F40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44F19" w14:textId="77777777" w:rsidR="00616A77" w:rsidRDefault="00616A77" w:rsidP="00CE6A5B">
      <w:pPr>
        <w:spacing w:after="0" w:line="240" w:lineRule="auto"/>
      </w:pPr>
      <w:r>
        <w:separator/>
      </w:r>
    </w:p>
  </w:endnote>
  <w:endnote w:type="continuationSeparator" w:id="0">
    <w:p w14:paraId="10746C49" w14:textId="77777777" w:rsidR="00616A77" w:rsidRDefault="00616A77" w:rsidP="00CE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01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4D98A1" w14:textId="77777777" w:rsidR="007D0F97" w:rsidRPr="007D0F97" w:rsidRDefault="007D0F9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D0F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0F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E537E0" w14:textId="77777777" w:rsidR="00CE6A5B" w:rsidRDefault="00CE6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0D3B" w14:textId="77777777" w:rsidR="00616A77" w:rsidRDefault="00616A77" w:rsidP="00CE6A5B">
      <w:pPr>
        <w:spacing w:after="0" w:line="240" w:lineRule="auto"/>
      </w:pPr>
      <w:r>
        <w:separator/>
      </w:r>
    </w:p>
  </w:footnote>
  <w:footnote w:type="continuationSeparator" w:id="0">
    <w:p w14:paraId="276B59D7" w14:textId="77777777" w:rsidR="00616A77" w:rsidRDefault="00616A77" w:rsidP="00CE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6A7A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A2BDB"/>
    <w:multiLevelType w:val="hybridMultilevel"/>
    <w:tmpl w:val="F02A27C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6BF"/>
    <w:multiLevelType w:val="hybridMultilevel"/>
    <w:tmpl w:val="CA2C7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75D"/>
    <w:multiLevelType w:val="hybridMultilevel"/>
    <w:tmpl w:val="C1BA9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62030"/>
    <w:multiLevelType w:val="multilevel"/>
    <w:tmpl w:val="2CF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1ECC"/>
    <w:multiLevelType w:val="hybridMultilevel"/>
    <w:tmpl w:val="4DA2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92F49"/>
    <w:multiLevelType w:val="hybridMultilevel"/>
    <w:tmpl w:val="9E9E9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15DF"/>
    <w:multiLevelType w:val="hybridMultilevel"/>
    <w:tmpl w:val="2A566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7C96"/>
    <w:multiLevelType w:val="hybridMultilevel"/>
    <w:tmpl w:val="CCD81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CBD"/>
    <w:multiLevelType w:val="hybridMultilevel"/>
    <w:tmpl w:val="755E0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615AFA"/>
    <w:multiLevelType w:val="hybridMultilevel"/>
    <w:tmpl w:val="C62E6D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36843"/>
    <w:multiLevelType w:val="hybridMultilevel"/>
    <w:tmpl w:val="162885E8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13D0D"/>
    <w:multiLevelType w:val="hybridMultilevel"/>
    <w:tmpl w:val="9554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5793B"/>
    <w:multiLevelType w:val="hybridMultilevel"/>
    <w:tmpl w:val="4BA69F34"/>
    <w:lvl w:ilvl="0" w:tplc="3CE0B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F448C"/>
    <w:multiLevelType w:val="hybridMultilevel"/>
    <w:tmpl w:val="4740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956F4"/>
    <w:multiLevelType w:val="hybridMultilevel"/>
    <w:tmpl w:val="B7DAB9B0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665FCA"/>
    <w:multiLevelType w:val="hybridMultilevel"/>
    <w:tmpl w:val="62F60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3339"/>
    <w:multiLevelType w:val="hybridMultilevel"/>
    <w:tmpl w:val="29646A44"/>
    <w:lvl w:ilvl="0" w:tplc="2FE83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C64504"/>
    <w:multiLevelType w:val="hybridMultilevel"/>
    <w:tmpl w:val="C7C0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E570E"/>
    <w:multiLevelType w:val="hybridMultilevel"/>
    <w:tmpl w:val="0D782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2D4EB5"/>
    <w:multiLevelType w:val="hybridMultilevel"/>
    <w:tmpl w:val="6512B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7"/>
  </w:num>
  <w:num w:numId="6">
    <w:abstractNumId w:val="20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9"/>
  </w:num>
  <w:num w:numId="13">
    <w:abstractNumId w:val="8"/>
  </w:num>
  <w:num w:numId="14">
    <w:abstractNumId w:val="2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F4"/>
    <w:rsid w:val="00010322"/>
    <w:rsid w:val="00015D12"/>
    <w:rsid w:val="0001689E"/>
    <w:rsid w:val="000172E4"/>
    <w:rsid w:val="00022604"/>
    <w:rsid w:val="000253AF"/>
    <w:rsid w:val="00052BC8"/>
    <w:rsid w:val="000576F1"/>
    <w:rsid w:val="00062426"/>
    <w:rsid w:val="000639AE"/>
    <w:rsid w:val="00065CF0"/>
    <w:rsid w:val="000672C0"/>
    <w:rsid w:val="00074712"/>
    <w:rsid w:val="00074AF4"/>
    <w:rsid w:val="00075A6A"/>
    <w:rsid w:val="00083DE6"/>
    <w:rsid w:val="00085DD6"/>
    <w:rsid w:val="000868DF"/>
    <w:rsid w:val="00086BAF"/>
    <w:rsid w:val="000B0B11"/>
    <w:rsid w:val="000B254A"/>
    <w:rsid w:val="000B46EE"/>
    <w:rsid w:val="000B7C34"/>
    <w:rsid w:val="000C07E7"/>
    <w:rsid w:val="000D32DD"/>
    <w:rsid w:val="000D68F3"/>
    <w:rsid w:val="000E67BE"/>
    <w:rsid w:val="000F2FDF"/>
    <w:rsid w:val="000F418B"/>
    <w:rsid w:val="00103BEA"/>
    <w:rsid w:val="00111355"/>
    <w:rsid w:val="001128B1"/>
    <w:rsid w:val="0011500C"/>
    <w:rsid w:val="00115D3A"/>
    <w:rsid w:val="001165CF"/>
    <w:rsid w:val="0012179A"/>
    <w:rsid w:val="00135737"/>
    <w:rsid w:val="00146720"/>
    <w:rsid w:val="00146ABC"/>
    <w:rsid w:val="00152F9F"/>
    <w:rsid w:val="001530DD"/>
    <w:rsid w:val="001568F2"/>
    <w:rsid w:val="001607DD"/>
    <w:rsid w:val="001642A0"/>
    <w:rsid w:val="00182B86"/>
    <w:rsid w:val="00187CD4"/>
    <w:rsid w:val="00191E05"/>
    <w:rsid w:val="001925F4"/>
    <w:rsid w:val="001A0C9E"/>
    <w:rsid w:val="001A141E"/>
    <w:rsid w:val="001A2D84"/>
    <w:rsid w:val="001B2A26"/>
    <w:rsid w:val="001B2EE3"/>
    <w:rsid w:val="001C6C1B"/>
    <w:rsid w:val="001D1375"/>
    <w:rsid w:val="001E2AFF"/>
    <w:rsid w:val="001E2E78"/>
    <w:rsid w:val="001E347B"/>
    <w:rsid w:val="001E5136"/>
    <w:rsid w:val="001E675D"/>
    <w:rsid w:val="001F3471"/>
    <w:rsid w:val="002023FE"/>
    <w:rsid w:val="002050EC"/>
    <w:rsid w:val="00212859"/>
    <w:rsid w:val="0021377B"/>
    <w:rsid w:val="00215943"/>
    <w:rsid w:val="00221CC1"/>
    <w:rsid w:val="0022656D"/>
    <w:rsid w:val="002271C4"/>
    <w:rsid w:val="00230753"/>
    <w:rsid w:val="002311A1"/>
    <w:rsid w:val="0023374F"/>
    <w:rsid w:val="0024259F"/>
    <w:rsid w:val="00244168"/>
    <w:rsid w:val="00244A71"/>
    <w:rsid w:val="00246004"/>
    <w:rsid w:val="00256BC9"/>
    <w:rsid w:val="0026301E"/>
    <w:rsid w:val="00263FCF"/>
    <w:rsid w:val="00265B3F"/>
    <w:rsid w:val="002703AB"/>
    <w:rsid w:val="00280FF3"/>
    <w:rsid w:val="00286C02"/>
    <w:rsid w:val="00292E33"/>
    <w:rsid w:val="00297E24"/>
    <w:rsid w:val="002B00A8"/>
    <w:rsid w:val="002B0389"/>
    <w:rsid w:val="002B5441"/>
    <w:rsid w:val="002B5F46"/>
    <w:rsid w:val="002B6DF1"/>
    <w:rsid w:val="002D39FB"/>
    <w:rsid w:val="002D7AFA"/>
    <w:rsid w:val="002F1CA9"/>
    <w:rsid w:val="002F2E50"/>
    <w:rsid w:val="002F333E"/>
    <w:rsid w:val="002F3B4A"/>
    <w:rsid w:val="002F4A2C"/>
    <w:rsid w:val="002F5199"/>
    <w:rsid w:val="00312051"/>
    <w:rsid w:val="00312C90"/>
    <w:rsid w:val="00315A94"/>
    <w:rsid w:val="00315D37"/>
    <w:rsid w:val="00325A1C"/>
    <w:rsid w:val="00325EE9"/>
    <w:rsid w:val="00327A32"/>
    <w:rsid w:val="00334E11"/>
    <w:rsid w:val="00335BF5"/>
    <w:rsid w:val="003370A7"/>
    <w:rsid w:val="003463B7"/>
    <w:rsid w:val="00346BBA"/>
    <w:rsid w:val="00355B1B"/>
    <w:rsid w:val="00360C3F"/>
    <w:rsid w:val="003768C6"/>
    <w:rsid w:val="00377D56"/>
    <w:rsid w:val="00380E22"/>
    <w:rsid w:val="00383E27"/>
    <w:rsid w:val="00384610"/>
    <w:rsid w:val="00384A84"/>
    <w:rsid w:val="00385898"/>
    <w:rsid w:val="00386F04"/>
    <w:rsid w:val="00396761"/>
    <w:rsid w:val="003A3F75"/>
    <w:rsid w:val="003B6189"/>
    <w:rsid w:val="003B7050"/>
    <w:rsid w:val="003C55E2"/>
    <w:rsid w:val="003C5CDD"/>
    <w:rsid w:val="003C6BB0"/>
    <w:rsid w:val="003D05E3"/>
    <w:rsid w:val="003D66BD"/>
    <w:rsid w:val="003E12ED"/>
    <w:rsid w:val="003E44E7"/>
    <w:rsid w:val="003E63F4"/>
    <w:rsid w:val="00401F08"/>
    <w:rsid w:val="00415FBE"/>
    <w:rsid w:val="00421CF3"/>
    <w:rsid w:val="00424744"/>
    <w:rsid w:val="00427A1C"/>
    <w:rsid w:val="00430B51"/>
    <w:rsid w:val="00441B2B"/>
    <w:rsid w:val="00442D9F"/>
    <w:rsid w:val="004502FC"/>
    <w:rsid w:val="00454B24"/>
    <w:rsid w:val="004561F8"/>
    <w:rsid w:val="0046271B"/>
    <w:rsid w:val="004663BE"/>
    <w:rsid w:val="00470F0E"/>
    <w:rsid w:val="00472E1F"/>
    <w:rsid w:val="004815C6"/>
    <w:rsid w:val="004865A8"/>
    <w:rsid w:val="004A0C11"/>
    <w:rsid w:val="004A6E89"/>
    <w:rsid w:val="004A7554"/>
    <w:rsid w:val="004B0037"/>
    <w:rsid w:val="004B1EBC"/>
    <w:rsid w:val="004B3E7F"/>
    <w:rsid w:val="004B5343"/>
    <w:rsid w:val="004B575B"/>
    <w:rsid w:val="004B594C"/>
    <w:rsid w:val="004B6374"/>
    <w:rsid w:val="004C2FBA"/>
    <w:rsid w:val="004C37A2"/>
    <w:rsid w:val="004D0264"/>
    <w:rsid w:val="004D15FA"/>
    <w:rsid w:val="004D4B64"/>
    <w:rsid w:val="004F2CF2"/>
    <w:rsid w:val="004F4756"/>
    <w:rsid w:val="00502258"/>
    <w:rsid w:val="00523D29"/>
    <w:rsid w:val="00536073"/>
    <w:rsid w:val="0054004D"/>
    <w:rsid w:val="005403CF"/>
    <w:rsid w:val="005523FD"/>
    <w:rsid w:val="00553860"/>
    <w:rsid w:val="005608AA"/>
    <w:rsid w:val="00562C08"/>
    <w:rsid w:val="0056533A"/>
    <w:rsid w:val="00571AE0"/>
    <w:rsid w:val="00574160"/>
    <w:rsid w:val="005757BC"/>
    <w:rsid w:val="00580556"/>
    <w:rsid w:val="005912ED"/>
    <w:rsid w:val="0059347C"/>
    <w:rsid w:val="00596D06"/>
    <w:rsid w:val="005A64C9"/>
    <w:rsid w:val="005B1350"/>
    <w:rsid w:val="005B15E4"/>
    <w:rsid w:val="005B294E"/>
    <w:rsid w:val="005B39A4"/>
    <w:rsid w:val="005B4D40"/>
    <w:rsid w:val="005C30ED"/>
    <w:rsid w:val="005C4F09"/>
    <w:rsid w:val="005C7D7D"/>
    <w:rsid w:val="005D0C72"/>
    <w:rsid w:val="005D5665"/>
    <w:rsid w:val="005F36D0"/>
    <w:rsid w:val="005F40B2"/>
    <w:rsid w:val="005F52B9"/>
    <w:rsid w:val="00601451"/>
    <w:rsid w:val="00616A77"/>
    <w:rsid w:val="006225C1"/>
    <w:rsid w:val="0062283B"/>
    <w:rsid w:val="00633BE0"/>
    <w:rsid w:val="0063404F"/>
    <w:rsid w:val="00635573"/>
    <w:rsid w:val="00636642"/>
    <w:rsid w:val="006372E5"/>
    <w:rsid w:val="00641C40"/>
    <w:rsid w:val="00653BF8"/>
    <w:rsid w:val="00657710"/>
    <w:rsid w:val="00660343"/>
    <w:rsid w:val="0066303F"/>
    <w:rsid w:val="006648D0"/>
    <w:rsid w:val="00674B66"/>
    <w:rsid w:val="0068098E"/>
    <w:rsid w:val="006859C5"/>
    <w:rsid w:val="006915EA"/>
    <w:rsid w:val="0069187D"/>
    <w:rsid w:val="006935A2"/>
    <w:rsid w:val="006A0876"/>
    <w:rsid w:val="006B12CF"/>
    <w:rsid w:val="006B5208"/>
    <w:rsid w:val="006B63FF"/>
    <w:rsid w:val="006B6B8D"/>
    <w:rsid w:val="006C3A31"/>
    <w:rsid w:val="006D014E"/>
    <w:rsid w:val="006D40EC"/>
    <w:rsid w:val="006F22B0"/>
    <w:rsid w:val="006F6642"/>
    <w:rsid w:val="006F7170"/>
    <w:rsid w:val="00704260"/>
    <w:rsid w:val="00704AEC"/>
    <w:rsid w:val="00710029"/>
    <w:rsid w:val="00715CBC"/>
    <w:rsid w:val="00716D4E"/>
    <w:rsid w:val="007207B5"/>
    <w:rsid w:val="00721E59"/>
    <w:rsid w:val="007300AB"/>
    <w:rsid w:val="00736EF6"/>
    <w:rsid w:val="00750DEB"/>
    <w:rsid w:val="007535AA"/>
    <w:rsid w:val="00756443"/>
    <w:rsid w:val="007660A2"/>
    <w:rsid w:val="00767E4E"/>
    <w:rsid w:val="00771431"/>
    <w:rsid w:val="00780CA9"/>
    <w:rsid w:val="007815FB"/>
    <w:rsid w:val="00795836"/>
    <w:rsid w:val="007A5126"/>
    <w:rsid w:val="007B50D5"/>
    <w:rsid w:val="007B7CE0"/>
    <w:rsid w:val="007C0FAD"/>
    <w:rsid w:val="007C795A"/>
    <w:rsid w:val="007D07F7"/>
    <w:rsid w:val="007D0F97"/>
    <w:rsid w:val="007D12A2"/>
    <w:rsid w:val="007D322E"/>
    <w:rsid w:val="007D6CE3"/>
    <w:rsid w:val="007E1F8E"/>
    <w:rsid w:val="007E3910"/>
    <w:rsid w:val="00801576"/>
    <w:rsid w:val="00804ED8"/>
    <w:rsid w:val="00807898"/>
    <w:rsid w:val="0081361D"/>
    <w:rsid w:val="008137B9"/>
    <w:rsid w:val="008200D5"/>
    <w:rsid w:val="00820884"/>
    <w:rsid w:val="00826A34"/>
    <w:rsid w:val="00830FE2"/>
    <w:rsid w:val="0083142B"/>
    <w:rsid w:val="00831A56"/>
    <w:rsid w:val="00840FDD"/>
    <w:rsid w:val="008423AF"/>
    <w:rsid w:val="00847297"/>
    <w:rsid w:val="008566FB"/>
    <w:rsid w:val="0087180D"/>
    <w:rsid w:val="008729A6"/>
    <w:rsid w:val="00872D4D"/>
    <w:rsid w:val="008764BC"/>
    <w:rsid w:val="00881041"/>
    <w:rsid w:val="00884168"/>
    <w:rsid w:val="00890538"/>
    <w:rsid w:val="00893819"/>
    <w:rsid w:val="008A447D"/>
    <w:rsid w:val="008B0207"/>
    <w:rsid w:val="008B155A"/>
    <w:rsid w:val="008B5BBD"/>
    <w:rsid w:val="008B7047"/>
    <w:rsid w:val="008C18E0"/>
    <w:rsid w:val="008C1BEA"/>
    <w:rsid w:val="008C1E95"/>
    <w:rsid w:val="008C2264"/>
    <w:rsid w:val="008D00E2"/>
    <w:rsid w:val="008D1335"/>
    <w:rsid w:val="008D16D6"/>
    <w:rsid w:val="008D28F8"/>
    <w:rsid w:val="008D3CA5"/>
    <w:rsid w:val="008E3FD6"/>
    <w:rsid w:val="008E4D6E"/>
    <w:rsid w:val="008E6579"/>
    <w:rsid w:val="008E6C93"/>
    <w:rsid w:val="008F63DE"/>
    <w:rsid w:val="009013F3"/>
    <w:rsid w:val="009059F5"/>
    <w:rsid w:val="00915B51"/>
    <w:rsid w:val="00917ED0"/>
    <w:rsid w:val="009211C8"/>
    <w:rsid w:val="00933E3A"/>
    <w:rsid w:val="009409AA"/>
    <w:rsid w:val="00940F14"/>
    <w:rsid w:val="00941ED7"/>
    <w:rsid w:val="009420B8"/>
    <w:rsid w:val="00947358"/>
    <w:rsid w:val="00950C47"/>
    <w:rsid w:val="00957314"/>
    <w:rsid w:val="0096163A"/>
    <w:rsid w:val="00966BC9"/>
    <w:rsid w:val="00970086"/>
    <w:rsid w:val="0097160B"/>
    <w:rsid w:val="00980E0F"/>
    <w:rsid w:val="00997FED"/>
    <w:rsid w:val="009A13DF"/>
    <w:rsid w:val="009A181B"/>
    <w:rsid w:val="009A6154"/>
    <w:rsid w:val="009B151D"/>
    <w:rsid w:val="009B22BC"/>
    <w:rsid w:val="009C0E35"/>
    <w:rsid w:val="009C126F"/>
    <w:rsid w:val="009C2362"/>
    <w:rsid w:val="009D409E"/>
    <w:rsid w:val="009D518C"/>
    <w:rsid w:val="009D63C1"/>
    <w:rsid w:val="009D66FE"/>
    <w:rsid w:val="009D68AA"/>
    <w:rsid w:val="009F178B"/>
    <w:rsid w:val="009F734C"/>
    <w:rsid w:val="00A12897"/>
    <w:rsid w:val="00A16D76"/>
    <w:rsid w:val="00A34A61"/>
    <w:rsid w:val="00A408E7"/>
    <w:rsid w:val="00A45525"/>
    <w:rsid w:val="00A8580E"/>
    <w:rsid w:val="00A8619C"/>
    <w:rsid w:val="00A9066D"/>
    <w:rsid w:val="00AA12C8"/>
    <w:rsid w:val="00AA20E6"/>
    <w:rsid w:val="00AB0931"/>
    <w:rsid w:val="00AB2451"/>
    <w:rsid w:val="00AB49E0"/>
    <w:rsid w:val="00AC78F5"/>
    <w:rsid w:val="00AD13C0"/>
    <w:rsid w:val="00AD1AE6"/>
    <w:rsid w:val="00AD46E3"/>
    <w:rsid w:val="00AD513D"/>
    <w:rsid w:val="00AD68AC"/>
    <w:rsid w:val="00AE7732"/>
    <w:rsid w:val="00AF221E"/>
    <w:rsid w:val="00AF2A80"/>
    <w:rsid w:val="00B03A4E"/>
    <w:rsid w:val="00B06E1E"/>
    <w:rsid w:val="00B07570"/>
    <w:rsid w:val="00B12161"/>
    <w:rsid w:val="00B13652"/>
    <w:rsid w:val="00B14091"/>
    <w:rsid w:val="00B146F9"/>
    <w:rsid w:val="00B161E5"/>
    <w:rsid w:val="00B2076C"/>
    <w:rsid w:val="00B20B2B"/>
    <w:rsid w:val="00B210C7"/>
    <w:rsid w:val="00B211C6"/>
    <w:rsid w:val="00B214D0"/>
    <w:rsid w:val="00B2336B"/>
    <w:rsid w:val="00B31A57"/>
    <w:rsid w:val="00B45D4B"/>
    <w:rsid w:val="00B47AEA"/>
    <w:rsid w:val="00B73937"/>
    <w:rsid w:val="00B7559B"/>
    <w:rsid w:val="00B75933"/>
    <w:rsid w:val="00B816AF"/>
    <w:rsid w:val="00B85843"/>
    <w:rsid w:val="00B90840"/>
    <w:rsid w:val="00B9118B"/>
    <w:rsid w:val="00B93499"/>
    <w:rsid w:val="00BA3B5E"/>
    <w:rsid w:val="00BB3B5B"/>
    <w:rsid w:val="00BB689A"/>
    <w:rsid w:val="00BC3E29"/>
    <w:rsid w:val="00BC5B35"/>
    <w:rsid w:val="00BC73A0"/>
    <w:rsid w:val="00BD1C2D"/>
    <w:rsid w:val="00BD2190"/>
    <w:rsid w:val="00BD362A"/>
    <w:rsid w:val="00BD3D8D"/>
    <w:rsid w:val="00BE560A"/>
    <w:rsid w:val="00BF45EF"/>
    <w:rsid w:val="00BF4D2A"/>
    <w:rsid w:val="00C06B8F"/>
    <w:rsid w:val="00C077E0"/>
    <w:rsid w:val="00C25018"/>
    <w:rsid w:val="00C25AAD"/>
    <w:rsid w:val="00C31B08"/>
    <w:rsid w:val="00C349EC"/>
    <w:rsid w:val="00C34ABB"/>
    <w:rsid w:val="00C4612F"/>
    <w:rsid w:val="00C5365D"/>
    <w:rsid w:val="00C57294"/>
    <w:rsid w:val="00C72FC0"/>
    <w:rsid w:val="00C73ADB"/>
    <w:rsid w:val="00C75BB1"/>
    <w:rsid w:val="00C8600C"/>
    <w:rsid w:val="00C87042"/>
    <w:rsid w:val="00C90A33"/>
    <w:rsid w:val="00C92E1A"/>
    <w:rsid w:val="00C93E93"/>
    <w:rsid w:val="00C96CE5"/>
    <w:rsid w:val="00C97E85"/>
    <w:rsid w:val="00CA0954"/>
    <w:rsid w:val="00CA44B5"/>
    <w:rsid w:val="00CA6603"/>
    <w:rsid w:val="00CA794B"/>
    <w:rsid w:val="00CA7CB7"/>
    <w:rsid w:val="00CE08C3"/>
    <w:rsid w:val="00CE3A51"/>
    <w:rsid w:val="00CE6A5B"/>
    <w:rsid w:val="00CF51AF"/>
    <w:rsid w:val="00CF5D1F"/>
    <w:rsid w:val="00D00EB9"/>
    <w:rsid w:val="00D03956"/>
    <w:rsid w:val="00D179AD"/>
    <w:rsid w:val="00D253F0"/>
    <w:rsid w:val="00D31F1B"/>
    <w:rsid w:val="00D36E7C"/>
    <w:rsid w:val="00D46F8E"/>
    <w:rsid w:val="00D51F0F"/>
    <w:rsid w:val="00D556B0"/>
    <w:rsid w:val="00D6268E"/>
    <w:rsid w:val="00D668F1"/>
    <w:rsid w:val="00D71D1A"/>
    <w:rsid w:val="00D73A55"/>
    <w:rsid w:val="00D81EE9"/>
    <w:rsid w:val="00D82F93"/>
    <w:rsid w:val="00D838FF"/>
    <w:rsid w:val="00D84787"/>
    <w:rsid w:val="00DA4B52"/>
    <w:rsid w:val="00DA5F76"/>
    <w:rsid w:val="00DB14C8"/>
    <w:rsid w:val="00DB37EB"/>
    <w:rsid w:val="00DB698B"/>
    <w:rsid w:val="00DC4777"/>
    <w:rsid w:val="00DC7E23"/>
    <w:rsid w:val="00DD0F0E"/>
    <w:rsid w:val="00DD2444"/>
    <w:rsid w:val="00DF6FE4"/>
    <w:rsid w:val="00E112F2"/>
    <w:rsid w:val="00E1324C"/>
    <w:rsid w:val="00E147DF"/>
    <w:rsid w:val="00E167F4"/>
    <w:rsid w:val="00E17B42"/>
    <w:rsid w:val="00E212E5"/>
    <w:rsid w:val="00E2434F"/>
    <w:rsid w:val="00E323C5"/>
    <w:rsid w:val="00E37BD1"/>
    <w:rsid w:val="00E4477D"/>
    <w:rsid w:val="00E50DBD"/>
    <w:rsid w:val="00E53CA4"/>
    <w:rsid w:val="00E54025"/>
    <w:rsid w:val="00E562B4"/>
    <w:rsid w:val="00E563F5"/>
    <w:rsid w:val="00E62D38"/>
    <w:rsid w:val="00E6727C"/>
    <w:rsid w:val="00E9178C"/>
    <w:rsid w:val="00E971A8"/>
    <w:rsid w:val="00E973EE"/>
    <w:rsid w:val="00EA3F88"/>
    <w:rsid w:val="00EB177B"/>
    <w:rsid w:val="00EB6C32"/>
    <w:rsid w:val="00EC03AF"/>
    <w:rsid w:val="00EC2B26"/>
    <w:rsid w:val="00EC3366"/>
    <w:rsid w:val="00ED5D66"/>
    <w:rsid w:val="00ED5DE3"/>
    <w:rsid w:val="00EE58A1"/>
    <w:rsid w:val="00EF22E1"/>
    <w:rsid w:val="00EF7908"/>
    <w:rsid w:val="00F007B3"/>
    <w:rsid w:val="00F0094C"/>
    <w:rsid w:val="00F0111F"/>
    <w:rsid w:val="00F0262A"/>
    <w:rsid w:val="00F054A4"/>
    <w:rsid w:val="00F05725"/>
    <w:rsid w:val="00F172D3"/>
    <w:rsid w:val="00F22624"/>
    <w:rsid w:val="00F27188"/>
    <w:rsid w:val="00F50D76"/>
    <w:rsid w:val="00F534A9"/>
    <w:rsid w:val="00F66F14"/>
    <w:rsid w:val="00F74335"/>
    <w:rsid w:val="00F8110C"/>
    <w:rsid w:val="00F84F8F"/>
    <w:rsid w:val="00F959ED"/>
    <w:rsid w:val="00FB08CD"/>
    <w:rsid w:val="00FB5F94"/>
    <w:rsid w:val="00FC1232"/>
    <w:rsid w:val="00FC169C"/>
    <w:rsid w:val="00FD2C6C"/>
    <w:rsid w:val="00FD2F85"/>
    <w:rsid w:val="00FD4940"/>
    <w:rsid w:val="00FE39E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295"/>
  <w15:docId w15:val="{AD91307D-291C-4923-9FCE-D8DA4EA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6B0"/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Listapunktowana">
    <w:name w:val="List Bullet"/>
    <w:basedOn w:val="Normalny"/>
    <w:uiPriority w:val="99"/>
    <w:unhideWhenUsed/>
    <w:rsid w:val="00562C08"/>
    <w:pPr>
      <w:numPr>
        <w:numId w:val="7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75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A8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968D-1783-43A1-8680-3F77BC6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Wiącek</dc:creator>
  <cp:keywords/>
  <dc:description/>
  <cp:lastModifiedBy>Robert Rafalski</cp:lastModifiedBy>
  <cp:revision>855</cp:revision>
  <cp:lastPrinted>2020-09-04T06:34:00Z</cp:lastPrinted>
  <dcterms:created xsi:type="dcterms:W3CDTF">2018-12-31T08:45:00Z</dcterms:created>
  <dcterms:modified xsi:type="dcterms:W3CDTF">2020-12-16T12:08:00Z</dcterms:modified>
</cp:coreProperties>
</file>